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驻马店市2023年市直机关公开遴选公务员</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报考指南</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一、驻马店市2023年市直机关公开遴选公务员工作的官方发布渠道是什么?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hint="eastAsia" w:ascii="仿宋_GB2312" w:hAnsi="仿宋_GB2312" w:eastAsia="仿宋_GB2312" w:cs="仿宋_GB2312"/>
          <w:sz w:val="32"/>
          <w:szCs w:val="32"/>
        </w:rPr>
        <w:t>驻马店市2023年市直机关公开遴选的有关信息和事项通过以下网站发布：</w:t>
      </w:r>
      <w:r>
        <w:rPr>
          <w:rFonts w:hint="default" w:ascii="Times New Roman" w:hAnsi="Times New Roman" w:eastAsia="仿宋_GB2312" w:cs="Times New Roman"/>
          <w:i w:val="0"/>
          <w:iCs w:val="0"/>
          <w:caps w:val="0"/>
          <w:color w:val="auto"/>
          <w:spacing w:val="0"/>
          <w:kern w:val="21"/>
          <w:sz w:val="32"/>
          <w:szCs w:val="32"/>
          <w:shd w:val="clear" w:fill="FFFFFF"/>
          <w:lang w:val="en-US" w:eastAsia="zh-CN" w:bidi="ar"/>
        </w:rPr>
        <w:t>驻马店市人力资源和社会保障局网站（https://hrss.zhumadian.gov.cn）、驻马店人才信息网（http://rcjlzx.hrss.zhumadian.gov.cn）</w:t>
      </w:r>
      <w:r>
        <w:rPr>
          <w:rFonts w:hint="eastAsia" w:ascii="Times New Roman" w:hAnsi="Times New Roman" w:eastAsia="仿宋_GB2312" w:cs="Times New Roman"/>
          <w:i w:val="0"/>
          <w:iCs w:val="0"/>
          <w:caps w:val="0"/>
          <w:color w:val="auto"/>
          <w:spacing w:val="0"/>
          <w:kern w:val="21"/>
          <w:sz w:val="32"/>
          <w:szCs w:val="32"/>
          <w:shd w:val="clear" w:fill="FFFFFF"/>
          <w:lang w:val="en-US" w:eastAsia="zh-CN" w:bidi="ar"/>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二、网上报名时有哪些注意事项?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考生</w:t>
      </w:r>
      <w:r>
        <w:rPr>
          <w:rFonts w:hint="eastAsia" w:ascii="仿宋_GB2312" w:hAnsi="仿宋_GB2312" w:eastAsia="仿宋_GB2312" w:cs="仿宋_GB2312"/>
          <w:sz w:val="32"/>
          <w:szCs w:val="32"/>
          <w:lang w:eastAsia="zh-CN"/>
        </w:rPr>
        <w:t>网上报名</w:t>
      </w:r>
      <w:r>
        <w:rPr>
          <w:rFonts w:hint="eastAsia" w:ascii="仿宋_GB2312" w:hAnsi="仿宋_GB2312" w:eastAsia="仿宋_GB2312" w:cs="仿宋_GB2312"/>
          <w:sz w:val="32"/>
          <w:szCs w:val="32"/>
        </w:rPr>
        <w:t>前请仔细阅读</w:t>
      </w:r>
      <w:r>
        <w:rPr>
          <w:rFonts w:hint="default" w:ascii="Times New Roman" w:hAnsi="Times New Roman" w:eastAsia="仿宋_GB2312" w:cs="Times New Roman"/>
          <w:i w:val="0"/>
          <w:iCs w:val="0"/>
          <w:caps w:val="0"/>
          <w:color w:val="auto"/>
          <w:spacing w:val="0"/>
          <w:kern w:val="21"/>
          <w:sz w:val="32"/>
          <w:szCs w:val="32"/>
          <w:shd w:val="clear" w:fill="FFFFFF"/>
          <w:lang w:val="en-US" w:eastAsia="zh-CN" w:bidi="ar"/>
        </w:rPr>
        <w:t>驻马店市人力资源和社会保障局网站、驻马店人才信息网</w:t>
      </w:r>
      <w:r>
        <w:rPr>
          <w:rFonts w:hint="eastAsia" w:ascii="仿宋_GB2312" w:hAnsi="仿宋_GB2312" w:eastAsia="仿宋_GB2312" w:cs="仿宋_GB2312"/>
          <w:sz w:val="32"/>
          <w:szCs w:val="32"/>
        </w:rPr>
        <w:t>发布的《驻马店市2023年市直机关公开遴选公务员公告》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以下简称《公告》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《驻马店市2023年市直机关公开遴选公务员报考指南》及遴选职位要求，确保提交的申请材料真实、全面、准确，报考人员提供虚假报考申请材料的，一经查实，取消遴选资格。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1.所学“专业”需填写完整准确的专业全称，不得填写专业简称。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2.“学习经历”需从高中学历填起，并注明各阶段学习经历层次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如</w:t>
      </w:r>
      <w:r>
        <w:rPr>
          <w:rFonts w:hint="eastAsia" w:ascii="仿宋_GB2312" w:hAnsi="仿宋_GB2312" w:eastAsia="仿宋_GB2312" w:cs="仿宋_GB2312"/>
          <w:sz w:val="32"/>
          <w:szCs w:val="32"/>
          <w:lang w:eastAsia="zh-CN"/>
        </w:rPr>
        <w:t>高中、大</w:t>
      </w:r>
      <w:r>
        <w:rPr>
          <w:rFonts w:hint="eastAsia" w:ascii="仿宋_GB2312" w:hAnsi="仿宋_GB2312" w:eastAsia="仿宋_GB2312" w:cs="仿宋_GB2312"/>
          <w:sz w:val="32"/>
          <w:szCs w:val="32"/>
        </w:rPr>
        <w:t>专、本科等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、起止年月、就读院校、所学专业、学位类别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如法学学士、经济学硕士、管理学博士等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、学习类型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如全日制普通高等教育、成人高等教育等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，注明在职或非在职学习。上述信息均以所获学历证书和学位证书或教育部留学服务中心出具的《国外学历学位认证书》为准。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3.“工作经历”需连续、完整填写各阶段工作经历，并注明起止年月、工作单位、职位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或具体工作内容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三、报名时专业要求如何把握?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i w:val="0"/>
          <w:iCs w:val="0"/>
          <w:caps w:val="0"/>
          <w:color w:val="auto"/>
          <w:spacing w:val="0"/>
          <w:kern w:val="0"/>
          <w:sz w:val="32"/>
          <w:szCs w:val="32"/>
          <w:shd w:val="clear" w:fill="FFFFFF"/>
          <w:lang w:val="en-US" w:eastAsia="zh-CN" w:bidi="ar"/>
        </w:rPr>
      </w:pPr>
      <w:r>
        <w:rPr>
          <w:rFonts w:hint="eastAsia" w:ascii="Times New Roman" w:hAnsi="Times New Roman" w:eastAsia="仿宋_GB2312" w:cs="Times New Roman"/>
          <w:color w:val="auto"/>
          <w:sz w:val="32"/>
          <w:szCs w:val="32"/>
          <w:u w:val="none"/>
          <w:lang w:val="en-US" w:eastAsia="zh-CN"/>
        </w:rPr>
        <w:t>专</w:t>
      </w:r>
      <w:r>
        <w:rPr>
          <w:rFonts w:hint="default" w:ascii="Times New Roman" w:hAnsi="Times New Roman" w:eastAsia="仿宋_GB2312" w:cs="Times New Roman"/>
          <w:color w:val="auto"/>
          <w:sz w:val="32"/>
          <w:szCs w:val="32"/>
          <w:u w:val="none"/>
        </w:rPr>
        <w:t>业分类参照教育部高等教育专业目录设置。</w:t>
      </w:r>
      <w:r>
        <w:rPr>
          <w:rFonts w:hint="eastAsia" w:ascii="Times New Roman" w:hAnsi="Times New Roman" w:eastAsia="仿宋_GB2312" w:cs="Times New Roman"/>
          <w:i w:val="0"/>
          <w:iCs w:val="0"/>
          <w:caps w:val="0"/>
          <w:color w:val="auto"/>
          <w:spacing w:val="0"/>
          <w:kern w:val="0"/>
          <w:sz w:val="32"/>
          <w:szCs w:val="32"/>
          <w:shd w:val="clear" w:fill="FFFFFF"/>
          <w:lang w:val="en-US" w:eastAsia="zh-CN" w:bidi="ar"/>
        </w:rPr>
        <w:t>职位</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学历要求为大学本科以上</w:t>
      </w:r>
      <w:r>
        <w:rPr>
          <w:rFonts w:hint="eastAsia" w:ascii="Times New Roman" w:hAnsi="Times New Roman" w:eastAsia="仿宋_GB2312" w:cs="Times New Roman"/>
          <w:i w:val="0"/>
          <w:iCs w:val="0"/>
          <w:caps w:val="0"/>
          <w:color w:val="auto"/>
          <w:spacing w:val="0"/>
          <w:kern w:val="0"/>
          <w:sz w:val="32"/>
          <w:szCs w:val="32"/>
          <w:shd w:val="clear" w:fill="FFFFFF"/>
          <w:lang w:val="en-US" w:eastAsia="zh-CN" w:bidi="ar"/>
        </w:rPr>
        <w:t>、学士以上</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的，参照《普通高等学校本科专业目录》（见</w:t>
      </w:r>
      <w:r>
        <w:rPr>
          <w:rFonts w:hint="eastAsia" w:ascii="Times New Roman" w:hAnsi="Times New Roman" w:eastAsia="仿宋_GB2312" w:cs="Times New Roman"/>
          <w:i w:val="0"/>
          <w:iCs w:val="0"/>
          <w:caps w:val="0"/>
          <w:color w:val="auto"/>
          <w:spacing w:val="0"/>
          <w:kern w:val="0"/>
          <w:sz w:val="32"/>
          <w:szCs w:val="32"/>
          <w:shd w:val="clear" w:fill="FFFFFF"/>
          <w:lang w:val="en-US" w:eastAsia="zh-CN" w:bidi="ar"/>
        </w:rPr>
        <w:t>《公告》</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附件</w:t>
      </w:r>
      <w:r>
        <w:rPr>
          <w:rFonts w:hint="eastAsia" w:ascii="Times New Roman" w:hAnsi="Times New Roman" w:eastAsia="仿宋_GB2312" w:cs="Times New Roman"/>
          <w:i w:val="0"/>
          <w:iCs w:val="0"/>
          <w:caps w:val="0"/>
          <w:color w:val="auto"/>
          <w:spacing w:val="0"/>
          <w:kern w:val="0"/>
          <w:sz w:val="32"/>
          <w:szCs w:val="32"/>
          <w:shd w:val="clear" w:fill="FFFFFF"/>
          <w:lang w:val="en-US" w:eastAsia="zh-CN" w:bidi="ar"/>
        </w:rPr>
        <w:t>2</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w:t>
      </w:r>
      <w:r>
        <w:rPr>
          <w:rFonts w:hint="eastAsia" w:ascii="Times New Roman" w:hAnsi="Times New Roman" w:eastAsia="仿宋_GB2312" w:cs="Times New Roman"/>
          <w:i w:val="0"/>
          <w:iCs w:val="0"/>
          <w:caps w:val="0"/>
          <w:color w:val="auto"/>
          <w:spacing w:val="0"/>
          <w:kern w:val="0"/>
          <w:sz w:val="32"/>
          <w:szCs w:val="32"/>
          <w:shd w:val="clear" w:fill="FFFFFF"/>
          <w:lang w:val="en-US" w:eastAsia="zh-CN" w:bidi="ar"/>
        </w:rPr>
        <w:t>职位</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学历要求为研究生</w:t>
      </w:r>
      <w:r>
        <w:rPr>
          <w:rFonts w:hint="eastAsia" w:ascii="Times New Roman" w:hAnsi="Times New Roman" w:eastAsia="仿宋_GB2312" w:cs="Times New Roman"/>
          <w:i w:val="0"/>
          <w:iCs w:val="0"/>
          <w:caps w:val="0"/>
          <w:color w:val="auto"/>
          <w:spacing w:val="0"/>
          <w:kern w:val="0"/>
          <w:sz w:val="32"/>
          <w:szCs w:val="32"/>
          <w:shd w:val="clear" w:fill="FFFFFF"/>
          <w:lang w:val="en-US" w:eastAsia="zh-CN" w:bidi="ar"/>
        </w:rPr>
        <w:t>、硕士以上</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的，参照《研究生人才培养学科</w:t>
      </w:r>
      <w:r>
        <w:rPr>
          <w:rFonts w:hint="eastAsia" w:ascii="Times New Roman" w:hAnsi="Times New Roman" w:eastAsia="仿宋_GB2312" w:cs="Times New Roman"/>
          <w:i w:val="0"/>
          <w:iCs w:val="0"/>
          <w:caps w:val="0"/>
          <w:color w:val="auto"/>
          <w:spacing w:val="0"/>
          <w:kern w:val="0"/>
          <w:sz w:val="32"/>
          <w:szCs w:val="32"/>
          <w:shd w:val="clear" w:fill="FFFFFF"/>
          <w:lang w:val="en-US" w:eastAsia="zh-CN" w:bidi="ar"/>
        </w:rPr>
        <w:t>专业</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目录》（见</w:t>
      </w:r>
      <w:r>
        <w:rPr>
          <w:rFonts w:hint="eastAsia" w:ascii="Times New Roman" w:hAnsi="Times New Roman" w:eastAsia="仿宋_GB2312" w:cs="Times New Roman"/>
          <w:i w:val="0"/>
          <w:iCs w:val="0"/>
          <w:caps w:val="0"/>
          <w:color w:val="auto"/>
          <w:spacing w:val="0"/>
          <w:kern w:val="0"/>
          <w:sz w:val="32"/>
          <w:szCs w:val="32"/>
          <w:shd w:val="clear" w:fill="FFFFFF"/>
          <w:lang w:val="en-US" w:eastAsia="zh-CN" w:bidi="ar"/>
        </w:rPr>
        <w:t>《公告》</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附件</w:t>
      </w:r>
      <w:r>
        <w:rPr>
          <w:rFonts w:hint="eastAsia" w:ascii="Times New Roman" w:hAnsi="Times New Roman" w:eastAsia="仿宋_GB2312" w:cs="Times New Roman"/>
          <w:i w:val="0"/>
          <w:iCs w:val="0"/>
          <w:caps w:val="0"/>
          <w:color w:val="auto"/>
          <w:spacing w:val="0"/>
          <w:kern w:val="0"/>
          <w:sz w:val="32"/>
          <w:szCs w:val="32"/>
          <w:shd w:val="clear" w:fill="FFFFFF"/>
          <w:lang w:val="en-US" w:eastAsia="zh-CN" w:bidi="ar"/>
        </w:rPr>
        <w:t>3</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w:t>
      </w:r>
      <w:r>
        <w:rPr>
          <w:rFonts w:hint="eastAsia" w:ascii="仿宋_GB2312" w:hAnsi="仿宋_GB2312" w:eastAsia="仿宋_GB2312" w:cs="仿宋_GB2312"/>
          <w:sz w:val="32"/>
          <w:szCs w:val="32"/>
          <w:highlight w:val="none"/>
        </w:rPr>
        <w:t>，该目录根据教育部公布的《学位授予和人才培养学科目录》制定</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pP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职位专业要求为学科门类（类）的，即该门类（类）所包含的专业和一级学科均符合要求；职位专业要求为一级学科的，即该一级学科所包含的二级学科均符合要求。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pP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对于以上目录中没有具体对应的自设学科（专业）、境外留学专业，考生在报名时需在备注栏中注明主要课程、研究方向和学习内容等情况，由遴选机关根据职位要求进行审核。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四、年龄如何界定?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驻马店市2023年市直机关公开遴选公务员的年龄条件均为35周岁以下。35周岁以下是指1987年1月以后出生。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、报考者在什么情况下可以更改报考职位?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考生只能报考一个职位，</w:t>
      </w:r>
      <w:r>
        <w:rPr>
          <w:rFonts w:hint="eastAsia" w:ascii="仿宋_GB2312" w:hAnsi="Times New Roman" w:eastAsia="仿宋_GB2312" w:cs="仿宋_GB2312"/>
          <w:color w:val="000000"/>
          <w:sz w:val="32"/>
          <w:szCs w:val="32"/>
          <w:u w:val="none"/>
        </w:rPr>
        <w:t>不得同时报考省直机关和省辖市市直机关职位。</w:t>
      </w:r>
      <w:r>
        <w:rPr>
          <w:rFonts w:hint="eastAsia" w:ascii="仿宋_GB2312" w:hAnsi="仿宋_GB2312" w:eastAsia="仿宋_GB2312" w:cs="仿宋_GB2312"/>
          <w:sz w:val="32"/>
          <w:szCs w:val="32"/>
        </w:rPr>
        <w:t>通过遴选机关资格审查的报考者，不得再改报其他职位。报名期间，报考申请未经审查或未通过资格初审的，</w:t>
      </w:r>
      <w:r>
        <w:rPr>
          <w:rFonts w:ascii="Times New Roman" w:hAnsi="Times New Roman" w:eastAsia="仿宋_GB2312" w:cs="Times New Roman"/>
          <w:sz w:val="32"/>
          <w:szCs w:val="32"/>
        </w:rPr>
        <w:t>可修改完善相关信息，改报其他职位</w:t>
      </w:r>
      <w:r>
        <w:rPr>
          <w:rFonts w:hint="eastAsia" w:ascii="仿宋_GB2312" w:hAnsi="仿宋_GB2312" w:eastAsia="仿宋_GB2312" w:cs="仿宋_GB2312"/>
          <w:sz w:val="32"/>
          <w:szCs w:val="32"/>
        </w:rPr>
        <w:t>。1月12日17:00后，报考申请未经审查或未通过资格初审的，不能再改报其他职位。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拟遴选职位被取消的报考人员，</w:t>
      </w:r>
      <w:r>
        <w:rPr>
          <w:rFonts w:ascii="Times New Roman" w:hAnsi="Times New Roman" w:eastAsia="仿宋_GB2312" w:cs="Times New Roman"/>
          <w:sz w:val="32"/>
          <w:szCs w:val="32"/>
        </w:rPr>
        <w:t>可按照重新选报职位的有关要求，</w:t>
      </w:r>
      <w:r>
        <w:rPr>
          <w:rFonts w:hint="eastAsia" w:ascii="仿宋_GB2312" w:hAnsi="仿宋_GB2312" w:eastAsia="仿宋_GB2312" w:cs="仿宋_GB2312"/>
          <w:sz w:val="32"/>
          <w:szCs w:val="32"/>
        </w:rPr>
        <w:t>于2月6日</w:t>
      </w:r>
      <w:r>
        <w:rPr>
          <w:rFonts w:hint="eastAsia" w:ascii="仿宋_GB2312" w:hAnsi="仿宋_GB2312" w:eastAsia="仿宋_GB2312" w:cs="仿宋_GB2312"/>
          <w:sz w:val="32"/>
          <w:szCs w:val="32"/>
          <w:lang w:val="en-US" w:eastAsia="zh-CN"/>
        </w:rPr>
        <w:t>8：00至</w:t>
      </w:r>
      <w:r>
        <w:rPr>
          <w:rFonts w:hint="eastAsia" w:ascii="仿宋_GB2312" w:hAnsi="仿宋_GB2312" w:eastAsia="仿宋_GB2312" w:cs="仿宋_GB2312"/>
          <w:sz w:val="32"/>
          <w:szCs w:val="32"/>
        </w:rPr>
        <w:t>17:00在原报名网站重新选报其他职位。重新选报其他职位方式同初次报名申请方式。报考人员不得再报考已公布取消的职位。未按要求重新选报职位的，视为自愿放弃，退还缴纳的笔试考务费。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、填写报名信息</w:t>
      </w:r>
      <w:r>
        <w:rPr>
          <w:rFonts w:ascii="黑体" w:hAnsi="黑体" w:eastAsia="黑体" w:cs="黑体"/>
          <w:sz w:val="32"/>
          <w:szCs w:val="32"/>
        </w:rPr>
        <w:t>和</w:t>
      </w:r>
      <w:r>
        <w:rPr>
          <w:rFonts w:hint="eastAsia" w:ascii="黑体" w:hAnsi="黑体" w:eastAsia="黑体" w:cs="黑体"/>
          <w:sz w:val="32"/>
          <w:szCs w:val="32"/>
        </w:rPr>
        <w:t>《报名推荐表》需要注意什么?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报考者填写</w:t>
      </w:r>
      <w:r>
        <w:rPr>
          <w:rFonts w:hint="eastAsia" w:ascii="仿宋_GB2312" w:hAnsi="仿宋_GB2312" w:eastAsia="仿宋_GB2312" w:cs="仿宋_GB2312"/>
          <w:sz w:val="32"/>
          <w:szCs w:val="32"/>
        </w:rPr>
        <w:t>报名信息</w:t>
      </w:r>
      <w:r>
        <w:rPr>
          <w:rFonts w:ascii="仿宋_GB2312" w:hAnsi="仿宋_GB2312" w:eastAsia="仿宋_GB2312" w:cs="仿宋_GB2312"/>
          <w:sz w:val="32"/>
          <w:szCs w:val="32"/>
        </w:rPr>
        <w:t>和</w:t>
      </w:r>
      <w:r>
        <w:rPr>
          <w:rFonts w:hint="eastAsia" w:ascii="仿宋_GB2312" w:hAnsi="仿宋_GB2312" w:eastAsia="仿宋_GB2312" w:cs="仿宋_GB2312"/>
          <w:sz w:val="32"/>
          <w:szCs w:val="32"/>
        </w:rPr>
        <w:t>《报名推荐表》信息应当真实、准确、完整。主要信息填报不实的，按弄虚作假处理;信息填报不全导致未通过遴选机关资格审查的，后果由报考者自负。《报名推荐表》一般在面试确认时向遴选机关提供。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lang w:eastAsia="zh-CN"/>
        </w:rPr>
        <w:t>七</w:t>
      </w:r>
      <w:r>
        <w:rPr>
          <w:rFonts w:hint="eastAsia" w:ascii="黑体" w:hAnsi="黑体" w:eastAsia="黑体" w:cs="黑体"/>
          <w:sz w:val="32"/>
          <w:szCs w:val="32"/>
        </w:rPr>
        <w:t>、报名人员能否报考近亲属关系所在的遴选机关?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公务员回避规定》中关于任职回避的规定，报名人员不得报考任职后即构成公务员法第七十四条第一款所列情形的遴选职位，也不得报考与本人有夫妻关系、直系血亲关系、三代以内旁系血亲关系以及近姻亲关系的人员担任领导成员的用人单位的职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黑体"/>
          <w:sz w:val="32"/>
          <w:szCs w:val="32"/>
        </w:rPr>
      </w:pPr>
      <w:r>
        <w:rPr>
          <w:rFonts w:hint="eastAsia" w:ascii="黑体" w:hAnsi="黑体" w:eastAsia="黑体" w:cs="黑体"/>
          <w:sz w:val="32"/>
          <w:szCs w:val="32"/>
          <w:lang w:eastAsia="zh-CN"/>
        </w:rPr>
        <w:t>八、报名人员如何科学报考</w:t>
      </w:r>
      <w:r>
        <w:rPr>
          <w:rFonts w:hint="default" w:ascii="黑体" w:hAnsi="黑体" w:eastAsia="黑体" w:cs="黑体"/>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lang w:eastAsia="zh-CN"/>
        </w:rPr>
        <w:t>报考人员需认真做好职位分析，准确把握职位关于学历、经历、年龄、性别、政治面貌等相关要求，报考符合条件的职位，</w:t>
      </w:r>
      <w:r>
        <w:rPr>
          <w:rFonts w:hint="eastAsia" w:ascii="Times New Roman" w:hAnsi="Times New Roman" w:eastAsia="仿宋_GB2312" w:cs="Times New Roman"/>
          <w:color w:val="auto"/>
          <w:sz w:val="32"/>
          <w:szCs w:val="32"/>
          <w:u w:val="none"/>
          <w:lang w:eastAsia="zh-CN"/>
        </w:rPr>
        <w:t>报考</w:t>
      </w:r>
      <w:r>
        <w:rPr>
          <w:rFonts w:hint="default" w:ascii="Times New Roman" w:hAnsi="Times New Roman" w:eastAsia="仿宋_GB2312" w:cs="Times New Roman"/>
          <w:color w:val="auto"/>
          <w:sz w:val="32"/>
          <w:szCs w:val="32"/>
          <w:u w:val="none"/>
          <w:lang w:eastAsia="zh-CN"/>
        </w:rPr>
        <w:t>职位一经审核通过将无法改报其他职位。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黑体"/>
          <w:sz w:val="32"/>
          <w:szCs w:val="32"/>
          <w:u w:val="none"/>
          <w:lang w:eastAsia="zh-CN"/>
        </w:rPr>
      </w:pPr>
      <w:r>
        <w:rPr>
          <w:rFonts w:hint="eastAsia" w:ascii="黑体" w:hAnsi="黑体" w:eastAsia="黑体" w:cs="黑体"/>
          <w:sz w:val="32"/>
          <w:szCs w:val="32"/>
          <w:u w:val="none"/>
          <w:lang w:val="en-US" w:eastAsia="zh-CN"/>
        </w:rPr>
        <w:t>九</w:t>
      </w:r>
      <w:r>
        <w:rPr>
          <w:rFonts w:hint="default" w:ascii="黑体" w:hAnsi="黑体" w:eastAsia="黑体" w:cs="黑体"/>
          <w:sz w:val="32"/>
          <w:szCs w:val="32"/>
          <w:u w:val="none"/>
          <w:lang w:eastAsia="zh-CN"/>
        </w:rPr>
        <w:t>、如何把握“近3年年度考核没有基本称职以下等次”？</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lang w:eastAsia="zh-CN"/>
        </w:rPr>
        <w:t>入职4年以上的公务员，近3年考核没有基本称职以下等次；入职</w:t>
      </w:r>
      <w:r>
        <w:rPr>
          <w:rFonts w:hint="eastAsia" w:ascii="Times New Roman" w:hAnsi="Times New Roman" w:eastAsia="仿宋_GB2312" w:cs="Times New Roman"/>
          <w:color w:val="auto"/>
          <w:sz w:val="32"/>
          <w:szCs w:val="32"/>
          <w:u w:val="none"/>
          <w:lang w:val="en-US" w:eastAsia="zh-CN"/>
        </w:rPr>
        <w:t>2年或3年</w:t>
      </w:r>
      <w:r>
        <w:rPr>
          <w:rFonts w:hint="default" w:ascii="Times New Roman" w:hAnsi="Times New Roman" w:eastAsia="仿宋_GB2312" w:cs="Times New Roman"/>
          <w:color w:val="auto"/>
          <w:sz w:val="32"/>
          <w:szCs w:val="32"/>
          <w:u w:val="none"/>
          <w:lang w:eastAsia="zh-CN"/>
        </w:rPr>
        <w:t>的新录用公务员（包含调任公务员）除在试用期内年度考核为不确定等次外</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lang w:eastAsia="zh-CN"/>
        </w:rPr>
        <w:t>其余年度考核没有基本称职以下等次。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lang w:eastAsia="zh-CN"/>
        </w:rPr>
        <w:t>十</w:t>
      </w:r>
      <w:r>
        <w:rPr>
          <w:rFonts w:hint="eastAsia" w:ascii="黑体" w:hAnsi="黑体" w:eastAsia="黑体" w:cs="黑体"/>
          <w:sz w:val="32"/>
          <w:szCs w:val="32"/>
        </w:rPr>
        <w:t>、资格审查工作由谁负责?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资格审查工作由遴选机关负责。报名期间，遴选机关根据报考资格条件对报考申请进行集中审查，确认报考者是否具备报考资格。</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pP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资格审查贯穿公开遴选全过程</w:t>
      </w:r>
      <w:r>
        <w:rPr>
          <w:rFonts w:hint="eastAsia" w:ascii="Times New Roman" w:hAnsi="Times New Roman" w:eastAsia="仿宋_GB2312" w:cs="Times New Roman"/>
          <w:i w:val="0"/>
          <w:iCs w:val="0"/>
          <w:caps w:val="0"/>
          <w:color w:val="auto"/>
          <w:spacing w:val="0"/>
          <w:kern w:val="0"/>
          <w:sz w:val="32"/>
          <w:szCs w:val="32"/>
          <w:shd w:val="clear" w:fill="FFFFFF"/>
          <w:lang w:val="en-US" w:eastAsia="zh-CN" w:bidi="ar"/>
        </w:rPr>
        <w:t>，</w:t>
      </w:r>
      <w:r>
        <w:rPr>
          <w:rFonts w:hint="default" w:ascii="Times New Roman" w:hAnsi="Times New Roman" w:eastAsia="仿宋_GB2312" w:cs="Times New Roman"/>
          <w:color w:val="auto"/>
          <w:sz w:val="32"/>
          <w:szCs w:val="32"/>
          <w:u w:val="none"/>
        </w:rPr>
        <w:t>在各环节发现报考者存在不得报考的情形或者不符合报考资格条件的，</w:t>
      </w:r>
      <w:r>
        <w:rPr>
          <w:rFonts w:hint="default" w:ascii="Times New Roman" w:hAnsi="Times New Roman" w:eastAsia="仿宋_GB2312" w:cs="Times New Roman"/>
          <w:color w:val="auto"/>
          <w:sz w:val="32"/>
          <w:szCs w:val="32"/>
          <w:u w:val="none"/>
          <w:lang w:eastAsia="zh-CN"/>
        </w:rPr>
        <w:t>遴选</w:t>
      </w:r>
      <w:r>
        <w:rPr>
          <w:rFonts w:hint="default" w:ascii="Times New Roman" w:hAnsi="Times New Roman" w:eastAsia="仿宋_GB2312" w:cs="Times New Roman"/>
          <w:color w:val="auto"/>
          <w:sz w:val="32"/>
          <w:szCs w:val="32"/>
          <w:u w:val="none"/>
        </w:rPr>
        <w:t>机关均可以取消其报考资格或者</w:t>
      </w:r>
      <w:r>
        <w:rPr>
          <w:rFonts w:hint="eastAsia" w:ascii="Times New Roman" w:hAnsi="Times New Roman" w:eastAsia="仿宋_GB2312" w:cs="Times New Roman"/>
          <w:color w:val="auto"/>
          <w:sz w:val="32"/>
          <w:szCs w:val="32"/>
          <w:u w:val="none"/>
          <w:lang w:val="en-US" w:eastAsia="zh-CN"/>
        </w:rPr>
        <w:t>遴选</w:t>
      </w:r>
      <w:r>
        <w:rPr>
          <w:rFonts w:hint="default" w:ascii="Times New Roman" w:hAnsi="Times New Roman" w:eastAsia="仿宋_GB2312" w:cs="Times New Roman"/>
          <w:color w:val="auto"/>
          <w:sz w:val="32"/>
          <w:szCs w:val="32"/>
          <w:u w:val="none"/>
        </w:rPr>
        <w:t>资格。报名时符合资格条件，报名后由于工作单位或者职务发生变化，导致报名人员在本级机关工作不满2年、处于试用期或者提拔担任领导职务不满1年的，终止其遴选程序，不再作为遴选人选。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十一、报考者报名时担任的职务职级与遴选职位的职级层次不一致的，如何把握？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color w:val="000000"/>
          <w:kern w:val="0"/>
          <w:sz w:val="32"/>
          <w:szCs w:val="32"/>
          <w:u w:val="none"/>
        </w:rPr>
      </w:pPr>
      <w:r>
        <w:rPr>
          <w:rFonts w:hint="eastAsia" w:eastAsia="仿宋_GB2312"/>
          <w:sz w:val="32"/>
          <w:szCs w:val="32"/>
          <w:u w:val="none"/>
        </w:rPr>
        <w:t>报考</w:t>
      </w:r>
      <w:r>
        <w:rPr>
          <w:rFonts w:hint="eastAsia" w:eastAsia="仿宋_GB2312"/>
          <w:sz w:val="32"/>
          <w:szCs w:val="32"/>
          <w:u w:val="none"/>
          <w:lang w:eastAsia="zh-CN"/>
        </w:rPr>
        <w:t>者</w:t>
      </w:r>
      <w:r>
        <w:rPr>
          <w:rFonts w:eastAsia="仿宋_GB2312"/>
          <w:sz w:val="32"/>
          <w:szCs w:val="32"/>
          <w:u w:val="none"/>
        </w:rPr>
        <w:t>不得报考高于</w:t>
      </w:r>
      <w:r>
        <w:rPr>
          <w:rFonts w:hint="eastAsia" w:eastAsia="仿宋_GB2312"/>
          <w:sz w:val="32"/>
          <w:szCs w:val="32"/>
          <w:u w:val="none"/>
          <w:lang w:eastAsia="zh-CN"/>
        </w:rPr>
        <w:t>报名时</w:t>
      </w:r>
      <w:r>
        <w:rPr>
          <w:rFonts w:eastAsia="仿宋_GB2312"/>
          <w:sz w:val="32"/>
          <w:szCs w:val="32"/>
          <w:u w:val="none"/>
        </w:rPr>
        <w:t>本人所担任职务职级的</w:t>
      </w:r>
      <w:r>
        <w:rPr>
          <w:rFonts w:hint="eastAsia" w:eastAsia="仿宋_GB2312"/>
          <w:sz w:val="32"/>
          <w:szCs w:val="32"/>
          <w:u w:val="none"/>
          <w:lang w:eastAsia="zh-CN"/>
        </w:rPr>
        <w:t>遴选</w:t>
      </w:r>
      <w:r>
        <w:rPr>
          <w:rFonts w:eastAsia="仿宋_GB2312"/>
          <w:sz w:val="32"/>
          <w:szCs w:val="32"/>
          <w:u w:val="none"/>
        </w:rPr>
        <w:t>职位</w:t>
      </w:r>
      <w:r>
        <w:rPr>
          <w:rFonts w:hint="eastAsia" w:eastAsia="仿宋_GB2312"/>
          <w:sz w:val="32"/>
          <w:szCs w:val="32"/>
          <w:u w:val="none"/>
          <w:lang w:eastAsia="zh-CN"/>
        </w:rPr>
        <w:t>。</w:t>
      </w:r>
      <w:r>
        <w:rPr>
          <w:rFonts w:hint="eastAsia" w:eastAsia="仿宋_GB2312"/>
          <w:sz w:val="32"/>
          <w:szCs w:val="32"/>
          <w:u w:val="none"/>
        </w:rPr>
        <w:t>报考</w:t>
      </w:r>
      <w:r>
        <w:rPr>
          <w:rFonts w:hint="eastAsia" w:eastAsia="仿宋_GB2312"/>
          <w:sz w:val="32"/>
          <w:szCs w:val="32"/>
          <w:u w:val="none"/>
          <w:lang w:eastAsia="zh-CN"/>
        </w:rPr>
        <w:t>者</w:t>
      </w:r>
      <w:r>
        <w:rPr>
          <w:rFonts w:eastAsia="仿宋_GB2312"/>
          <w:sz w:val="32"/>
          <w:szCs w:val="32"/>
          <w:u w:val="none"/>
        </w:rPr>
        <w:t>被选用后，</w:t>
      </w:r>
      <w:r>
        <w:rPr>
          <w:rFonts w:eastAsia="仿宋_GB2312"/>
          <w:color w:val="000000"/>
          <w:kern w:val="0"/>
          <w:sz w:val="32"/>
          <w:szCs w:val="32"/>
          <w:u w:val="none"/>
        </w:rPr>
        <w:t>按照报考</w:t>
      </w:r>
      <w:r>
        <w:rPr>
          <w:rFonts w:hint="eastAsia" w:eastAsia="仿宋_GB2312"/>
          <w:color w:val="000000"/>
          <w:kern w:val="0"/>
          <w:sz w:val="32"/>
          <w:szCs w:val="32"/>
          <w:u w:val="none"/>
          <w:lang w:eastAsia="zh-CN"/>
        </w:rPr>
        <w:t>遴选</w:t>
      </w:r>
      <w:r>
        <w:rPr>
          <w:rFonts w:eastAsia="仿宋_GB2312"/>
          <w:color w:val="000000"/>
          <w:kern w:val="0"/>
          <w:sz w:val="32"/>
          <w:szCs w:val="32"/>
          <w:u w:val="none"/>
        </w:rPr>
        <w:t>职位</w:t>
      </w:r>
      <w:r>
        <w:rPr>
          <w:rFonts w:hint="eastAsia" w:eastAsia="仿宋_GB2312"/>
          <w:color w:val="000000"/>
          <w:kern w:val="0"/>
          <w:sz w:val="32"/>
          <w:szCs w:val="32"/>
          <w:u w:val="none"/>
          <w:lang w:eastAsia="zh-CN"/>
        </w:rPr>
        <w:t>的</w:t>
      </w:r>
      <w:r>
        <w:rPr>
          <w:rFonts w:eastAsia="仿宋_GB2312"/>
          <w:color w:val="000000"/>
          <w:kern w:val="0"/>
          <w:sz w:val="32"/>
          <w:szCs w:val="32"/>
          <w:u w:val="none"/>
        </w:rPr>
        <w:t>职级</w:t>
      </w:r>
      <w:r>
        <w:rPr>
          <w:rFonts w:hint="eastAsia" w:eastAsia="仿宋_GB2312"/>
          <w:color w:val="000000"/>
          <w:kern w:val="0"/>
          <w:sz w:val="32"/>
          <w:szCs w:val="32"/>
          <w:u w:val="none"/>
          <w:lang w:eastAsia="zh-CN"/>
        </w:rPr>
        <w:t>层次办理调动和</w:t>
      </w:r>
      <w:r>
        <w:rPr>
          <w:rFonts w:eastAsia="仿宋_GB2312"/>
          <w:color w:val="000000"/>
          <w:kern w:val="0"/>
          <w:sz w:val="32"/>
          <w:szCs w:val="32"/>
          <w:u w:val="none"/>
        </w:rPr>
        <w:t>任职</w:t>
      </w:r>
      <w:r>
        <w:rPr>
          <w:rFonts w:hint="eastAsia" w:eastAsia="仿宋_GB2312"/>
          <w:color w:val="000000"/>
          <w:kern w:val="0"/>
          <w:sz w:val="32"/>
          <w:szCs w:val="32"/>
          <w:u w:val="none"/>
          <w:lang w:eastAsia="zh-CN"/>
        </w:rPr>
        <w:t>手续</w:t>
      </w:r>
      <w:r>
        <w:rPr>
          <w:rFonts w:eastAsia="仿宋_GB2312"/>
          <w:color w:val="000000"/>
          <w:kern w:val="0"/>
          <w:sz w:val="32"/>
          <w:szCs w:val="32"/>
          <w:u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十</w:t>
      </w:r>
      <w:r>
        <w:rPr>
          <w:rFonts w:hint="eastAsia" w:ascii="黑体" w:hAnsi="黑体" w:eastAsia="黑体" w:cs="黑体"/>
          <w:sz w:val="32"/>
          <w:szCs w:val="32"/>
          <w:lang w:eastAsia="zh-CN"/>
        </w:rPr>
        <w:t>二</w:t>
      </w:r>
      <w:r>
        <w:rPr>
          <w:rFonts w:hint="eastAsia" w:ascii="黑体" w:hAnsi="黑体" w:eastAsia="黑体" w:cs="黑体"/>
          <w:sz w:val="32"/>
          <w:szCs w:val="32"/>
        </w:rPr>
        <w:t>、如何查询资格审查结果?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按照驻马店市2023年市直机关公开遴选公务员工作统一要求，遴选机关将在考生报名</w:t>
      </w:r>
      <w:r>
        <w:rPr>
          <w:rFonts w:hint="eastAsia" w:ascii="仿宋_GB2312" w:hAnsi="仿宋_GB2312" w:eastAsia="仿宋_GB2312" w:cs="仿宋_GB2312"/>
          <w:sz w:val="32"/>
          <w:szCs w:val="32"/>
          <w:lang w:eastAsia="zh-CN"/>
        </w:rPr>
        <w:t>后尽快</w:t>
      </w:r>
      <w:r>
        <w:rPr>
          <w:rFonts w:hint="eastAsia" w:ascii="仿宋_GB2312" w:hAnsi="仿宋_GB2312" w:eastAsia="仿宋_GB2312" w:cs="仿宋_GB2312"/>
          <w:sz w:val="32"/>
          <w:szCs w:val="32"/>
        </w:rPr>
        <w:t>完成资格审核。参考往年情况，报名初始阶段人数较少，资格审核速度较快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报名最后阶段尤其是最后两天报名</w:t>
      </w:r>
      <w:r>
        <w:rPr>
          <w:rFonts w:hint="eastAsia" w:ascii="仿宋_GB2312" w:hAnsi="仿宋_GB2312" w:eastAsia="仿宋_GB2312" w:cs="仿宋_GB2312"/>
          <w:sz w:val="32"/>
          <w:szCs w:val="32"/>
          <w:lang w:eastAsia="zh-CN"/>
        </w:rPr>
        <w:t>人数相对</w:t>
      </w:r>
      <w:r>
        <w:rPr>
          <w:rFonts w:hint="eastAsia" w:ascii="仿宋_GB2312" w:hAnsi="仿宋_GB2312" w:eastAsia="仿宋_GB2312" w:cs="仿宋_GB2312"/>
          <w:sz w:val="32"/>
          <w:szCs w:val="32"/>
        </w:rPr>
        <w:t>集中，届时资格审核速度将有所下降，建议考生合理安排报名时间，尽早报名</w:t>
      </w:r>
      <w:r>
        <w:rPr>
          <w:rFonts w:hint="eastAsia" w:ascii="仿宋_GB2312" w:hAnsi="仿宋_GB2312" w:eastAsia="仿宋_GB2312" w:cs="仿宋_GB2312"/>
          <w:sz w:val="32"/>
          <w:szCs w:val="32"/>
          <w:lang w:eastAsia="zh-CN"/>
        </w:rPr>
        <w:t>，以便尽早审核</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default" w:ascii="Times New Roman" w:hAnsi="Times New Roman" w:cs="Times New Roman"/>
          <w:spacing w:val="0"/>
          <w:kern w:val="21"/>
          <w:sz w:val="32"/>
          <w:szCs w:val="32"/>
          <w:u w:val="none"/>
          <w:lang w:val="en-US" w:eastAsia="zh-CN"/>
        </w:rPr>
        <w:t>1</w:t>
      </w:r>
      <w:r>
        <w:rPr>
          <w:rFonts w:hint="default" w:ascii="Times New Roman" w:hAnsi="Times New Roman" w:eastAsia="仿宋_GB2312" w:cs="Times New Roman"/>
          <w:spacing w:val="0"/>
          <w:kern w:val="21"/>
          <w:sz w:val="32"/>
          <w:szCs w:val="32"/>
          <w:u w:val="none"/>
        </w:rPr>
        <w:t>月</w:t>
      </w:r>
      <w:r>
        <w:rPr>
          <w:rFonts w:hint="eastAsia" w:ascii="Times New Roman" w:hAnsi="Times New Roman" w:cs="Times New Roman"/>
          <w:spacing w:val="0"/>
          <w:kern w:val="21"/>
          <w:sz w:val="32"/>
          <w:szCs w:val="32"/>
          <w:u w:val="none"/>
          <w:lang w:val="en-US" w:eastAsia="zh-CN"/>
        </w:rPr>
        <w:t>9</w:t>
      </w:r>
      <w:r>
        <w:rPr>
          <w:rFonts w:hint="default" w:ascii="Times New Roman" w:hAnsi="Times New Roman" w:eastAsia="仿宋_GB2312" w:cs="Times New Roman"/>
          <w:spacing w:val="0"/>
          <w:kern w:val="21"/>
          <w:sz w:val="32"/>
          <w:szCs w:val="32"/>
          <w:u w:val="none"/>
        </w:rPr>
        <w:t>日9:00至</w:t>
      </w:r>
      <w:r>
        <w:rPr>
          <w:rFonts w:hint="default" w:ascii="Times New Roman" w:hAnsi="Times New Roman" w:cs="Times New Roman"/>
          <w:spacing w:val="0"/>
          <w:kern w:val="21"/>
          <w:sz w:val="32"/>
          <w:szCs w:val="32"/>
          <w:u w:val="none"/>
          <w:lang w:val="en-US" w:eastAsia="zh-CN"/>
        </w:rPr>
        <w:t>1</w:t>
      </w:r>
      <w:r>
        <w:rPr>
          <w:rFonts w:hint="default" w:ascii="Times New Roman" w:hAnsi="Times New Roman" w:eastAsia="仿宋_GB2312" w:cs="Times New Roman"/>
          <w:spacing w:val="0"/>
          <w:kern w:val="21"/>
          <w:sz w:val="32"/>
          <w:szCs w:val="32"/>
          <w:u w:val="none"/>
        </w:rPr>
        <w:t>月</w:t>
      </w:r>
      <w:r>
        <w:rPr>
          <w:rFonts w:hint="default" w:ascii="Times New Roman" w:hAnsi="Times New Roman" w:cs="Times New Roman"/>
          <w:spacing w:val="0"/>
          <w:kern w:val="21"/>
          <w:sz w:val="32"/>
          <w:szCs w:val="32"/>
          <w:u w:val="none"/>
          <w:lang w:val="en-US" w:eastAsia="zh-CN"/>
        </w:rPr>
        <w:t>13</w:t>
      </w:r>
      <w:r>
        <w:rPr>
          <w:rFonts w:hint="default" w:ascii="Times New Roman" w:hAnsi="Times New Roman" w:eastAsia="仿宋_GB2312" w:cs="Times New Roman"/>
          <w:spacing w:val="0"/>
          <w:kern w:val="21"/>
          <w:sz w:val="32"/>
          <w:szCs w:val="32"/>
          <w:u w:val="none"/>
        </w:rPr>
        <w:t>日17:00，</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报考人员</w:t>
      </w:r>
      <w:r>
        <w:rPr>
          <w:rFonts w:hint="eastAsia" w:ascii="Times New Roman" w:hAnsi="Times New Roman" w:eastAsia="仿宋_GB2312" w:cs="Times New Roman"/>
          <w:i w:val="0"/>
          <w:iCs w:val="0"/>
          <w:caps w:val="0"/>
          <w:color w:val="auto"/>
          <w:spacing w:val="0"/>
          <w:kern w:val="0"/>
          <w:sz w:val="32"/>
          <w:szCs w:val="32"/>
          <w:shd w:val="clear" w:fill="FFFFFF"/>
          <w:lang w:val="en-US" w:eastAsia="zh-CN" w:bidi="ar"/>
        </w:rPr>
        <w:t>可</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登录报名网站，查询是否通过资格初审。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十</w:t>
      </w:r>
      <w:r>
        <w:rPr>
          <w:rFonts w:hint="eastAsia" w:ascii="黑体" w:hAnsi="黑体" w:eastAsia="黑体" w:cs="黑体"/>
          <w:sz w:val="32"/>
          <w:szCs w:val="32"/>
          <w:lang w:eastAsia="zh-CN"/>
        </w:rPr>
        <w:t>三</w:t>
      </w:r>
      <w:r>
        <w:rPr>
          <w:rFonts w:hint="eastAsia" w:ascii="黑体" w:hAnsi="黑体" w:eastAsia="黑体" w:cs="黑体"/>
          <w:sz w:val="32"/>
          <w:szCs w:val="32"/>
        </w:rPr>
        <w:t>、资格审查的主要依据是什么?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遴选机关根据公务员法、公务员遴选有关规定和公布的报考资格条件、拟任职位所要求的资格条件对报考资格进行审查，审查状态包括“审核通过”、“审核不通过”、“退回补充资料”和“待审核”4种情形。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十</w:t>
      </w:r>
      <w:r>
        <w:rPr>
          <w:rFonts w:hint="eastAsia" w:ascii="黑体" w:hAnsi="黑体" w:eastAsia="黑体" w:cs="黑体"/>
          <w:sz w:val="32"/>
          <w:szCs w:val="32"/>
          <w:lang w:eastAsia="zh-CN"/>
        </w:rPr>
        <w:t>四</w:t>
      </w:r>
      <w:r>
        <w:rPr>
          <w:rFonts w:hint="eastAsia" w:ascii="黑体" w:hAnsi="黑体" w:eastAsia="黑体" w:cs="黑体"/>
          <w:sz w:val="32"/>
          <w:szCs w:val="32"/>
        </w:rPr>
        <w:t>、符合条件的参照公务员法管理工作人员能否报考党政群机关的公开遴选职位?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可以报考。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十</w:t>
      </w:r>
      <w:r>
        <w:rPr>
          <w:rFonts w:hint="eastAsia" w:ascii="黑体" w:hAnsi="黑体" w:eastAsia="黑体" w:cs="黑体"/>
          <w:sz w:val="32"/>
          <w:szCs w:val="32"/>
          <w:lang w:eastAsia="zh-CN"/>
        </w:rPr>
        <w:t>五</w:t>
      </w:r>
      <w:r>
        <w:rPr>
          <w:rFonts w:hint="eastAsia" w:ascii="黑体" w:hAnsi="黑体" w:eastAsia="黑体" w:cs="黑体"/>
          <w:sz w:val="32"/>
          <w:szCs w:val="32"/>
        </w:rPr>
        <w:t>、省外公务员和省外参照公务员法管理机关工作人员能否报考?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不能报考。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lang w:eastAsia="zh-CN"/>
        </w:rPr>
        <w:t>十六</w:t>
      </w:r>
      <w:r>
        <w:rPr>
          <w:rFonts w:hint="eastAsia" w:ascii="黑体" w:hAnsi="黑体" w:eastAsia="黑体" w:cs="黑体"/>
          <w:sz w:val="32"/>
          <w:szCs w:val="32"/>
        </w:rPr>
        <w:t>、对于政治面貌要求为中共党员的如何掌握?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若职位政治面貌要求为中共党员，则中共党员和</w:t>
      </w:r>
      <w:r>
        <w:rPr>
          <w:rFonts w:hint="eastAsia" w:ascii="仿宋_GB2312" w:hAnsi="仿宋_GB2312" w:eastAsia="仿宋_GB2312" w:cs="仿宋_GB2312"/>
          <w:sz w:val="32"/>
          <w:szCs w:val="32"/>
          <w:lang w:eastAsia="zh-CN"/>
        </w:rPr>
        <w:t>中共</w:t>
      </w:r>
      <w:r>
        <w:rPr>
          <w:rFonts w:hint="eastAsia" w:ascii="仿宋_GB2312" w:hAnsi="仿宋_GB2312" w:eastAsia="仿宋_GB2312" w:cs="仿宋_GB2312"/>
          <w:sz w:val="32"/>
          <w:szCs w:val="32"/>
        </w:rPr>
        <w:t>预备党员均可报考。面试确认时须提供所在</w:t>
      </w:r>
      <w:r>
        <w:rPr>
          <w:rFonts w:hint="eastAsia" w:ascii="仿宋_GB2312" w:hAnsi="仿宋_GB2312" w:eastAsia="仿宋_GB2312" w:cs="仿宋_GB2312"/>
          <w:sz w:val="32"/>
          <w:szCs w:val="32"/>
          <w:lang w:eastAsia="zh-CN"/>
        </w:rPr>
        <w:t>基层党委</w:t>
      </w:r>
      <w:r>
        <w:rPr>
          <w:rFonts w:hint="eastAsia" w:ascii="仿宋_GB2312" w:hAnsi="仿宋_GB2312" w:eastAsia="仿宋_GB2312" w:cs="仿宋_GB2312"/>
          <w:sz w:val="32"/>
          <w:szCs w:val="32"/>
        </w:rPr>
        <w:t>出具的证明材料。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十七、</w:t>
      </w:r>
      <w:r>
        <w:rPr>
          <w:rFonts w:hint="default" w:ascii="黑体" w:hAnsi="黑体" w:eastAsia="黑体" w:cs="黑体"/>
          <w:sz w:val="32"/>
          <w:szCs w:val="32"/>
          <w:u w:val="none"/>
          <w:lang w:val="en-US" w:eastAsia="zh-CN"/>
        </w:rPr>
        <w:t>可否以辅修、第二学位的专业报考？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default" w:ascii="仿宋_GB2312" w:hAnsi="仿宋_GB2312" w:eastAsia="仿宋_GB2312" w:cs="仿宋_GB2312"/>
          <w:color w:val="auto"/>
          <w:sz w:val="32"/>
          <w:szCs w:val="32"/>
          <w:u w:val="none"/>
          <w:lang w:val="en-US" w:eastAsia="zh-CN"/>
        </w:rPr>
        <w:t>除报考职位明确要求限以主修专业报考外，其他职位以辅修、第二学位等形式报考的，能提交相关证书等证明材料的，可以报考相应职位。证明材料包括主修专业毕业证、学位证和辅修、第二学位专业毕业（结业）证、学位证</w:t>
      </w:r>
      <w:r>
        <w:rPr>
          <w:rFonts w:hint="eastAsia" w:ascii="仿宋_GB2312" w:hAnsi="仿宋_GB2312" w:eastAsia="仿宋_GB2312" w:cs="仿宋_GB2312"/>
          <w:color w:val="auto"/>
          <w:sz w:val="32"/>
          <w:szCs w:val="32"/>
          <w:u w:val="none"/>
          <w:lang w:val="en-US" w:eastAsia="zh-CN"/>
        </w:rPr>
        <w:t>，须在</w:t>
      </w:r>
      <w:r>
        <w:rPr>
          <w:rFonts w:hint="eastAsia" w:ascii="仿宋_GB2312" w:hAnsi="仿宋_GB2312" w:eastAsia="仿宋_GB2312" w:cs="仿宋_GB2312"/>
          <w:sz w:val="32"/>
          <w:szCs w:val="32"/>
        </w:rPr>
        <w:t>面试确认时提供</w:t>
      </w:r>
      <w:r>
        <w:rPr>
          <w:rFonts w:hint="default" w:ascii="仿宋_GB2312" w:hAnsi="仿宋_GB2312" w:eastAsia="仿宋_GB2312" w:cs="仿宋_GB2312"/>
          <w:color w:val="auto"/>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十</w:t>
      </w:r>
      <w:r>
        <w:rPr>
          <w:rFonts w:hint="eastAsia" w:ascii="黑体" w:hAnsi="黑体" w:eastAsia="黑体" w:cs="黑体"/>
          <w:sz w:val="32"/>
          <w:szCs w:val="32"/>
          <w:lang w:eastAsia="zh-CN"/>
        </w:rPr>
        <w:t>八</w:t>
      </w:r>
      <w:r>
        <w:rPr>
          <w:rFonts w:hint="eastAsia" w:ascii="黑体" w:hAnsi="黑体" w:eastAsia="黑体" w:cs="黑体"/>
          <w:sz w:val="32"/>
          <w:szCs w:val="32"/>
        </w:rPr>
        <w:t>、如何理解“在本级机关工作2年以上”?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“在本级机关工作2年以上”是指在</w:t>
      </w:r>
      <w:r>
        <w:rPr>
          <w:rFonts w:hint="default" w:ascii="仿宋_GB2312" w:hAnsi="仿宋_GB2312" w:eastAsia="仿宋_GB2312" w:cs="仿宋_GB2312"/>
          <w:sz w:val="32"/>
          <w:szCs w:val="32"/>
        </w:rPr>
        <w:t>县（市、区）</w:t>
      </w:r>
      <w:r>
        <w:rPr>
          <w:rFonts w:hint="eastAsia" w:ascii="仿宋_GB2312" w:hAnsi="仿宋_GB2312" w:eastAsia="仿宋_GB2312" w:cs="仿宋_GB2312"/>
          <w:sz w:val="32"/>
          <w:szCs w:val="32"/>
        </w:rPr>
        <w:t>直和乡镇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街道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同一层级机关累计工作2年以上。</w:t>
      </w:r>
      <w:r>
        <w:rPr>
          <w:rFonts w:hint="default" w:ascii="Times New Roman" w:hAnsi="Times New Roman" w:eastAsia="仿宋_GB2312" w:cs="Times New Roman"/>
          <w:color w:val="auto"/>
          <w:sz w:val="32"/>
          <w:szCs w:val="32"/>
          <w:u w:val="none"/>
        </w:rPr>
        <w:t>在本级机关工作的时间以正式任职时间（含试用期）计算，在本级机关借调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帮助</w:t>
      </w:r>
      <w:r>
        <w:rPr>
          <w:rFonts w:hint="eastAsia" w:ascii="仿宋_GB2312" w:hAnsi="仿宋_GB2312" w:eastAsia="仿宋_GB2312" w:cs="仿宋_GB2312"/>
          <w:sz w:val="32"/>
          <w:szCs w:val="32"/>
          <w:lang w:eastAsia="zh-CN"/>
        </w:rPr>
        <w:t>）</w:t>
      </w:r>
      <w:r>
        <w:rPr>
          <w:rFonts w:hint="default" w:ascii="Times New Roman" w:hAnsi="Times New Roman" w:eastAsia="仿宋_GB2312" w:cs="Times New Roman"/>
          <w:color w:val="auto"/>
          <w:sz w:val="32"/>
          <w:szCs w:val="32"/>
          <w:u w:val="none"/>
        </w:rPr>
        <w:t>工作的时间不能计算在内。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十</w:t>
      </w:r>
      <w:r>
        <w:rPr>
          <w:rFonts w:hint="eastAsia" w:ascii="黑体" w:hAnsi="黑体" w:eastAsia="黑体" w:cs="黑体"/>
          <w:sz w:val="32"/>
          <w:szCs w:val="32"/>
          <w:lang w:eastAsia="zh-CN"/>
        </w:rPr>
        <w:t>九</w:t>
      </w:r>
      <w:r>
        <w:rPr>
          <w:rFonts w:hint="eastAsia" w:ascii="黑体" w:hAnsi="黑体" w:eastAsia="黑体" w:cs="黑体"/>
          <w:sz w:val="32"/>
          <w:szCs w:val="32"/>
        </w:rPr>
        <w:t>、如何理解“具有2年以上公务员或参照公务员法管理机关</w:t>
      </w:r>
      <w:r>
        <w:rPr>
          <w:rFonts w:hint="eastAsia" w:ascii="黑体" w:hAnsi="黑体" w:eastAsia="黑体" w:cs="黑体"/>
          <w:sz w:val="32"/>
          <w:szCs w:val="32"/>
          <w:lang w:eastAsia="zh-CN"/>
        </w:rPr>
        <w:t>（</w:t>
      </w:r>
      <w:r>
        <w:rPr>
          <w:rFonts w:hint="eastAsia" w:ascii="黑体" w:hAnsi="黑体" w:eastAsia="黑体" w:cs="黑体"/>
          <w:sz w:val="32"/>
          <w:szCs w:val="32"/>
        </w:rPr>
        <w:t>单位</w:t>
      </w:r>
      <w:r>
        <w:rPr>
          <w:rFonts w:hint="eastAsia" w:ascii="黑体" w:hAnsi="黑体" w:eastAsia="黑体" w:cs="黑体"/>
          <w:sz w:val="32"/>
          <w:szCs w:val="32"/>
          <w:lang w:eastAsia="zh-CN"/>
        </w:rPr>
        <w:t>）</w:t>
      </w:r>
      <w:r>
        <w:rPr>
          <w:rFonts w:hint="eastAsia" w:ascii="黑体" w:hAnsi="黑体" w:eastAsia="黑体" w:cs="黑体"/>
          <w:sz w:val="32"/>
          <w:szCs w:val="32"/>
        </w:rPr>
        <w:t>工作人员经历”?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“具有2年以上公务员或参照公务员法管理机关</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工作人员经历”是指具有公务员或参照公务员法管理机关</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工作人员工作经历2年以上</w:t>
      </w:r>
      <w:r>
        <w:rPr>
          <w:rFonts w:hint="eastAsia" w:ascii="仿宋_GB2312" w:hAnsi="仿宋_GB2312" w:eastAsia="仿宋_GB2312" w:cs="仿宋_GB2312"/>
          <w:sz w:val="32"/>
          <w:szCs w:val="32"/>
          <w:lang w:eastAsia="zh-CN"/>
        </w:rPr>
        <w:t>（含试用期）</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lang w:eastAsia="zh-CN"/>
        </w:rPr>
        <w:t>二十</w:t>
      </w:r>
      <w:r>
        <w:rPr>
          <w:rFonts w:hint="eastAsia" w:ascii="黑体" w:hAnsi="黑体" w:eastAsia="黑体" w:cs="黑体"/>
          <w:sz w:val="32"/>
          <w:szCs w:val="32"/>
        </w:rPr>
        <w:t>、报考资格条件中要求的各项资质</w:t>
      </w:r>
      <w:r>
        <w:rPr>
          <w:rFonts w:hint="eastAsia" w:ascii="黑体" w:hAnsi="黑体" w:eastAsia="黑体" w:cs="黑体"/>
          <w:sz w:val="32"/>
          <w:szCs w:val="32"/>
          <w:lang w:eastAsia="zh-CN"/>
        </w:rPr>
        <w:t>（</w:t>
      </w:r>
      <w:r>
        <w:rPr>
          <w:rFonts w:hint="eastAsia" w:ascii="黑体" w:hAnsi="黑体" w:eastAsia="黑体" w:cs="黑体"/>
          <w:sz w:val="32"/>
          <w:szCs w:val="32"/>
        </w:rPr>
        <w:t>资格</w:t>
      </w:r>
      <w:r>
        <w:rPr>
          <w:rFonts w:hint="eastAsia" w:ascii="黑体" w:hAnsi="黑体" w:eastAsia="黑体" w:cs="黑体"/>
          <w:sz w:val="32"/>
          <w:szCs w:val="32"/>
          <w:lang w:eastAsia="zh-CN"/>
        </w:rPr>
        <w:t>）截止时间</w:t>
      </w:r>
      <w:r>
        <w:rPr>
          <w:rFonts w:hint="eastAsia" w:ascii="黑体" w:hAnsi="黑体" w:eastAsia="黑体" w:cs="黑体"/>
          <w:sz w:val="32"/>
          <w:szCs w:val="32"/>
        </w:rPr>
        <w:t>如何界定?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职位要求的政治面貌、学历、学位、相关工作经历等资格条件</w:t>
      </w:r>
      <w:r>
        <w:rPr>
          <w:rFonts w:hint="eastAsia" w:ascii="仿宋_GB2312" w:hAnsi="仿宋_GB2312" w:eastAsia="仿宋_GB2312" w:cs="仿宋_GB2312"/>
          <w:sz w:val="32"/>
          <w:szCs w:val="32"/>
          <w:lang w:eastAsia="zh-CN"/>
        </w:rPr>
        <w:t>均</w:t>
      </w:r>
      <w:r>
        <w:rPr>
          <w:rFonts w:hint="eastAsia" w:ascii="仿宋_GB2312" w:hAnsi="仿宋_GB2312" w:eastAsia="仿宋_GB2312" w:cs="仿宋_GB2312"/>
          <w:sz w:val="32"/>
          <w:szCs w:val="32"/>
        </w:rPr>
        <w:t>应在2023年1月前取得，相关工作经历以录用、任职等文件为准。</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lang w:eastAsia="zh-CN"/>
        </w:rPr>
        <w:t>二十一</w:t>
      </w:r>
      <w:r>
        <w:rPr>
          <w:rFonts w:hint="eastAsia" w:ascii="黑体" w:hAnsi="黑体" w:eastAsia="黑体" w:cs="黑体"/>
          <w:sz w:val="32"/>
          <w:szCs w:val="32"/>
        </w:rPr>
        <w:t>、报名过程中有疑问，如何咨询?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遴选</w:t>
      </w:r>
      <w:r>
        <w:rPr>
          <w:rFonts w:hint="eastAsia" w:ascii="仿宋_GB2312" w:hAnsi="仿宋_GB2312" w:eastAsia="仿宋_GB2312" w:cs="仿宋_GB2312"/>
          <w:sz w:val="32"/>
          <w:szCs w:val="32"/>
        </w:rPr>
        <w:t>职位要求的资格条件和</w:t>
      </w:r>
      <w:r>
        <w:rPr>
          <w:rFonts w:hint="default" w:ascii="仿宋_GB2312" w:hAnsi="仿宋_GB2312" w:eastAsia="仿宋_GB2312" w:cs="仿宋_GB2312"/>
          <w:sz w:val="32"/>
          <w:szCs w:val="32"/>
          <w:lang w:val="en-US" w:eastAsia="zh-CN"/>
        </w:rPr>
        <w:t>资格审查方面的具体问题</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请</w:t>
      </w:r>
      <w:r>
        <w:rPr>
          <w:rFonts w:hint="eastAsia" w:ascii="仿宋_GB2312" w:hAnsi="仿宋_GB2312" w:eastAsia="仿宋_GB2312" w:cs="仿宋_GB2312"/>
          <w:sz w:val="32"/>
          <w:szCs w:val="32"/>
        </w:rPr>
        <w:t>咨询遴选机关，咨询电话见《驻马店市2023年市直机关公开遴选公务员职位表》</w:t>
      </w:r>
      <w:r>
        <w:rPr>
          <w:rFonts w:hint="default" w:ascii="仿宋_GB2312" w:hAnsi="仿宋_GB2312" w:eastAsia="仿宋_GB2312" w:cs="仿宋_GB2312"/>
          <w:sz w:val="32"/>
          <w:szCs w:val="32"/>
          <w:lang w:val="en-US" w:eastAsia="zh-CN"/>
        </w:rPr>
        <w:t>（见</w:t>
      </w:r>
      <w:r>
        <w:rPr>
          <w:rFonts w:hint="eastAsia" w:ascii="仿宋_GB2312" w:hAnsi="仿宋_GB2312" w:eastAsia="仿宋_GB2312" w:cs="仿宋_GB2312"/>
          <w:sz w:val="32"/>
          <w:szCs w:val="32"/>
          <w:lang w:val="en-US" w:eastAsia="zh-CN"/>
        </w:rPr>
        <w:t>《公告》</w:t>
      </w:r>
      <w:r>
        <w:rPr>
          <w:rFonts w:hint="default" w:ascii="仿宋_GB2312" w:hAnsi="仿宋_GB2312" w:eastAsia="仿宋_GB2312" w:cs="仿宋_GB2312"/>
          <w:sz w:val="32"/>
          <w:szCs w:val="32"/>
          <w:lang w:val="en-US" w:eastAsia="zh-CN"/>
        </w:rPr>
        <w:t>附件</w:t>
      </w:r>
      <w:r>
        <w:rPr>
          <w:rFonts w:hint="eastAsia" w:ascii="仿宋_GB2312" w:hAnsi="仿宋_GB2312" w:eastAsia="仿宋_GB2312" w:cs="仿宋_GB2312"/>
          <w:sz w:val="32"/>
          <w:szCs w:val="32"/>
          <w:lang w:val="en-US" w:eastAsia="zh-CN"/>
        </w:rPr>
        <w:t>1</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网上报名、缴费、打印准考证等</w:t>
      </w:r>
      <w:r>
        <w:rPr>
          <w:rFonts w:hint="eastAsia" w:ascii="仿宋_GB2312" w:hAnsi="仿宋_GB2312" w:eastAsia="仿宋_GB2312" w:cs="仿宋_GB2312"/>
          <w:sz w:val="32"/>
          <w:szCs w:val="32"/>
          <w:lang w:eastAsia="zh-CN"/>
        </w:rPr>
        <w:t>方面</w:t>
      </w:r>
      <w:r>
        <w:rPr>
          <w:rFonts w:hint="eastAsia" w:ascii="仿宋_GB2312" w:hAnsi="仿宋_GB2312" w:eastAsia="仿宋_GB2312" w:cs="仿宋_GB2312"/>
          <w:sz w:val="32"/>
          <w:szCs w:val="32"/>
        </w:rPr>
        <w:t>技术问题，</w:t>
      </w:r>
      <w:r>
        <w:rPr>
          <w:rFonts w:hint="eastAsia" w:ascii="仿宋_GB2312" w:hAnsi="仿宋_GB2312" w:eastAsia="仿宋_GB2312" w:cs="仿宋_GB2312"/>
          <w:sz w:val="32"/>
          <w:szCs w:val="32"/>
          <w:lang w:eastAsia="zh-CN"/>
        </w:rPr>
        <w:t>请</w:t>
      </w:r>
      <w:r>
        <w:rPr>
          <w:rFonts w:hint="eastAsia" w:ascii="仿宋_GB2312" w:hAnsi="仿宋_GB2312" w:eastAsia="仿宋_GB2312" w:cs="仿宋_GB2312"/>
          <w:sz w:val="32"/>
          <w:szCs w:val="32"/>
          <w:lang w:val="en-US" w:eastAsia="zh-CN"/>
        </w:rPr>
        <w:t>咨询</w:t>
      </w:r>
      <w:r>
        <w:rPr>
          <w:rFonts w:hint="default" w:ascii="仿宋_GB2312" w:hAnsi="仿宋_GB2312" w:eastAsia="仿宋_GB2312" w:cs="仿宋_GB2312"/>
          <w:sz w:val="32"/>
          <w:szCs w:val="32"/>
          <w:lang w:val="en-US" w:eastAsia="zh-CN"/>
        </w:rPr>
        <w:t>市人事考试中心</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咨询电话：0396—2817649。</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以上咨询电话于工作时间提供咨询服务。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二十</w:t>
      </w:r>
      <w:r>
        <w:rPr>
          <w:rFonts w:hint="eastAsia" w:ascii="黑体" w:hAnsi="黑体" w:eastAsia="黑体" w:cs="黑体"/>
          <w:sz w:val="32"/>
          <w:szCs w:val="32"/>
          <w:lang w:eastAsia="zh-CN"/>
        </w:rPr>
        <w:t>二</w:t>
      </w:r>
      <w:r>
        <w:rPr>
          <w:rFonts w:hint="eastAsia" w:ascii="黑体" w:hAnsi="黑体" w:eastAsia="黑体" w:cs="黑体"/>
          <w:sz w:val="32"/>
          <w:szCs w:val="32"/>
        </w:rPr>
        <w:t>、如何确定参加面试人员名单?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笔试成绩公布后，市公务员主管部门将根据《公告》确定的面试人员比例，从达到笔试最低合格分数线的考生中，按照</w:t>
      </w:r>
      <w:r>
        <w:rPr>
          <w:rFonts w:hint="eastAsia" w:ascii="仿宋_GB2312" w:hAnsi="仿宋_GB2312" w:eastAsia="仿宋_GB2312" w:cs="仿宋_GB2312"/>
          <w:sz w:val="32"/>
          <w:szCs w:val="32"/>
          <w:lang w:eastAsia="zh-CN"/>
        </w:rPr>
        <w:t>笔试</w:t>
      </w:r>
      <w:r>
        <w:rPr>
          <w:rFonts w:hint="eastAsia" w:ascii="仿宋_GB2312" w:hAnsi="仿宋_GB2312" w:eastAsia="仿宋_GB2312" w:cs="仿宋_GB2312"/>
          <w:sz w:val="32"/>
          <w:szCs w:val="32"/>
        </w:rPr>
        <w:t>成绩从高</w:t>
      </w:r>
      <w:r>
        <w:rPr>
          <w:rFonts w:hint="eastAsia" w:ascii="仿宋_GB2312" w:hAnsi="仿宋_GB2312" w:eastAsia="仿宋_GB2312" w:cs="仿宋_GB2312"/>
          <w:sz w:val="32"/>
          <w:szCs w:val="32"/>
          <w:lang w:eastAsia="zh-CN"/>
        </w:rPr>
        <w:t>分</w:t>
      </w:r>
      <w:r>
        <w:rPr>
          <w:rFonts w:hint="eastAsia" w:ascii="仿宋_GB2312" w:hAnsi="仿宋_GB2312" w:eastAsia="仿宋_GB2312" w:cs="仿宋_GB2312"/>
          <w:sz w:val="32"/>
          <w:szCs w:val="32"/>
        </w:rPr>
        <w:t>到低</w:t>
      </w:r>
      <w:r>
        <w:rPr>
          <w:rFonts w:hint="eastAsia" w:ascii="仿宋_GB2312" w:hAnsi="仿宋_GB2312" w:eastAsia="仿宋_GB2312" w:cs="仿宋_GB2312"/>
          <w:sz w:val="32"/>
          <w:szCs w:val="32"/>
          <w:lang w:eastAsia="zh-CN"/>
        </w:rPr>
        <w:t>分</w:t>
      </w:r>
      <w:r>
        <w:rPr>
          <w:rFonts w:hint="eastAsia" w:ascii="仿宋_GB2312" w:hAnsi="仿宋_GB2312" w:eastAsia="仿宋_GB2312" w:cs="仿宋_GB2312"/>
          <w:sz w:val="32"/>
          <w:szCs w:val="32"/>
        </w:rPr>
        <w:t>的顺序，确定各职位参加面试的人员名单。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二十</w:t>
      </w:r>
      <w:r>
        <w:rPr>
          <w:rFonts w:hint="eastAsia" w:ascii="黑体" w:hAnsi="黑体" w:eastAsia="黑体" w:cs="黑体"/>
          <w:sz w:val="32"/>
          <w:szCs w:val="32"/>
          <w:lang w:eastAsia="zh-CN"/>
        </w:rPr>
        <w:t>三</w:t>
      </w:r>
      <w:r>
        <w:rPr>
          <w:rFonts w:hint="eastAsia" w:ascii="黑体" w:hAnsi="黑体" w:eastAsia="黑体" w:cs="黑体"/>
          <w:sz w:val="32"/>
          <w:szCs w:val="32"/>
        </w:rPr>
        <w:t>、什么时间进行面试?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面试拟安排在2023年4月中旬进行。具体面试时间、地点等事项，请考生注意关注驻马店市人力资源和社会保障局网站</w:t>
      </w:r>
      <w:r>
        <w:rPr>
          <w:rFonts w:hint="eastAsia" w:ascii="仿宋_GB2312" w:hAnsi="仿宋_GB2312" w:eastAsia="仿宋_GB2312" w:cs="仿宋_GB2312"/>
          <w:sz w:val="32"/>
          <w:szCs w:val="32"/>
          <w:lang w:eastAsia="zh-CN"/>
        </w:rPr>
        <w:t>、</w:t>
      </w:r>
      <w:r>
        <w:rPr>
          <w:rFonts w:hint="default" w:ascii="Times New Roman" w:hAnsi="Times New Roman" w:eastAsia="仿宋_GB2312" w:cs="Times New Roman"/>
          <w:i w:val="0"/>
          <w:iCs w:val="0"/>
          <w:caps w:val="0"/>
          <w:color w:val="auto"/>
          <w:spacing w:val="0"/>
          <w:kern w:val="21"/>
          <w:sz w:val="32"/>
          <w:szCs w:val="32"/>
          <w:shd w:val="clear" w:fill="FFFFFF"/>
          <w:lang w:val="en-US" w:eastAsia="zh-CN" w:bidi="ar"/>
        </w:rPr>
        <w:t>驻马店人才信息网</w:t>
      </w:r>
      <w:r>
        <w:rPr>
          <w:rFonts w:hint="eastAsia" w:ascii="Times New Roman" w:hAnsi="Times New Roman" w:eastAsia="仿宋_GB2312" w:cs="Times New Roman"/>
          <w:i w:val="0"/>
          <w:iCs w:val="0"/>
          <w:caps w:val="0"/>
          <w:color w:val="auto"/>
          <w:spacing w:val="0"/>
          <w:kern w:val="21"/>
          <w:sz w:val="32"/>
          <w:szCs w:val="32"/>
          <w:shd w:val="clear" w:fill="FFFFFF"/>
          <w:lang w:val="en-US" w:eastAsia="zh-CN" w:bidi="ar"/>
        </w:rPr>
        <w:t>发布</w:t>
      </w:r>
      <w:r>
        <w:rPr>
          <w:rFonts w:hint="eastAsia" w:ascii="仿宋_GB2312" w:hAnsi="仿宋_GB2312" w:eastAsia="仿宋_GB2312" w:cs="仿宋_GB2312"/>
          <w:sz w:val="32"/>
          <w:szCs w:val="32"/>
        </w:rPr>
        <w:t>的面试公告。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二十</w:t>
      </w:r>
      <w:r>
        <w:rPr>
          <w:rFonts w:hint="eastAsia" w:ascii="黑体" w:hAnsi="黑体" w:eastAsia="黑体" w:cs="黑体"/>
          <w:sz w:val="32"/>
          <w:szCs w:val="32"/>
          <w:lang w:eastAsia="zh-CN"/>
        </w:rPr>
        <w:t>四</w:t>
      </w:r>
      <w:r>
        <w:rPr>
          <w:rFonts w:hint="eastAsia" w:ascii="黑体" w:hAnsi="黑体" w:eastAsia="黑体" w:cs="黑体"/>
          <w:sz w:val="32"/>
          <w:szCs w:val="32"/>
        </w:rPr>
        <w:t>、考察对象与拟遴选人数1.5：1的比例如何计算?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考察对象与拟遴选人数1.5：1的比例，按四舍五入计算。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二十</w:t>
      </w:r>
      <w:r>
        <w:rPr>
          <w:rFonts w:hint="eastAsia" w:ascii="黑体" w:hAnsi="黑体" w:eastAsia="黑体" w:cs="黑体"/>
          <w:sz w:val="32"/>
          <w:szCs w:val="32"/>
          <w:lang w:eastAsia="zh-CN"/>
        </w:rPr>
        <w:t>五</w:t>
      </w:r>
      <w:r>
        <w:rPr>
          <w:rFonts w:hint="eastAsia" w:ascii="黑体" w:hAnsi="黑体" w:eastAsia="黑体" w:cs="黑体"/>
          <w:sz w:val="32"/>
          <w:szCs w:val="32"/>
        </w:rPr>
        <w:t>、考察主要了解哪些内容?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考察参照《公务员录用考察办法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试行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执行。考察工作突出政治标准，重点考察人选是否符合增强“四个意识”、坚定“四个自信”、做到“两个维护”，热爱中国共产党、热爱祖国、热爱人民等政治要求。遴选机关将采取个别谈话、实地走访、严格审核</w:t>
      </w:r>
      <w:r>
        <w:rPr>
          <w:rFonts w:hint="eastAsia" w:ascii="仿宋_GB2312" w:hAnsi="仿宋_GB2312" w:eastAsia="仿宋_GB2312" w:cs="仿宋_GB2312"/>
          <w:sz w:val="32"/>
          <w:szCs w:val="32"/>
          <w:lang w:eastAsia="zh-CN"/>
        </w:rPr>
        <w:t>干部（</w:t>
      </w:r>
      <w:r>
        <w:rPr>
          <w:rFonts w:hint="eastAsia" w:ascii="仿宋_GB2312" w:hAnsi="仿宋_GB2312" w:eastAsia="仿宋_GB2312" w:cs="仿宋_GB2312"/>
          <w:sz w:val="32"/>
          <w:szCs w:val="32"/>
        </w:rPr>
        <w:t>人事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档案、查询社会信用记录、同本人面谈等方法对考察人选进行深入考察，全面了解政治素质、道德品行、能力素质、心理素质、学习和工作表现、遵纪守法、廉洁自律、职位匹配度以及是否需要回避等方面的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二十</w:t>
      </w:r>
      <w:r>
        <w:rPr>
          <w:rFonts w:hint="eastAsia" w:ascii="黑体" w:hAnsi="黑体" w:eastAsia="黑体" w:cs="黑体"/>
          <w:sz w:val="32"/>
          <w:szCs w:val="32"/>
          <w:lang w:eastAsia="zh-CN"/>
        </w:rPr>
        <w:t>六</w:t>
      </w:r>
      <w:r>
        <w:rPr>
          <w:rFonts w:hint="eastAsia" w:ascii="黑体" w:hAnsi="黑体" w:eastAsia="黑体" w:cs="黑体"/>
          <w:sz w:val="32"/>
          <w:szCs w:val="32"/>
        </w:rPr>
        <w:t>、考察时需要对报考者进行资格复审吗?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考察是对考生资格条件认定核实的关键环节，需要对考生进行资格复审，主要核实其是否符合规定的报考资格条件，提供的报考信息和相关材料是否真实、准确、完整，</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是否与本人真实经历背景相一致</w:t>
      </w:r>
      <w:r>
        <w:rPr>
          <w:rFonts w:hint="eastAsia" w:ascii="Times New Roman" w:hAnsi="Times New Roman" w:eastAsia="仿宋_GB2312" w:cs="Times New Roman"/>
          <w:i w:val="0"/>
          <w:iCs w:val="0"/>
          <w:caps w:val="0"/>
          <w:color w:val="auto"/>
          <w:spacing w:val="0"/>
          <w:kern w:val="0"/>
          <w:sz w:val="32"/>
          <w:szCs w:val="32"/>
          <w:shd w:val="clear" w:fill="FFFFFF"/>
          <w:lang w:val="en-US" w:eastAsia="zh-CN" w:bidi="ar"/>
        </w:rPr>
        <w:t>，</w:t>
      </w:r>
      <w:r>
        <w:rPr>
          <w:rFonts w:hint="eastAsia" w:ascii="仿宋_GB2312" w:hAnsi="仿宋_GB2312" w:eastAsia="仿宋_GB2312" w:cs="仿宋_GB2312"/>
          <w:sz w:val="32"/>
          <w:szCs w:val="32"/>
        </w:rPr>
        <w:t>是否具有报考回避的情形等方面的情况。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二十</w:t>
      </w:r>
      <w:r>
        <w:rPr>
          <w:rFonts w:hint="eastAsia" w:ascii="黑体" w:hAnsi="黑体" w:eastAsia="黑体" w:cs="黑体"/>
          <w:sz w:val="32"/>
          <w:szCs w:val="32"/>
          <w:lang w:eastAsia="zh-CN"/>
        </w:rPr>
        <w:t>七</w:t>
      </w:r>
      <w:r>
        <w:rPr>
          <w:rFonts w:hint="eastAsia" w:ascii="黑体" w:hAnsi="黑体" w:eastAsia="黑体" w:cs="黑体"/>
          <w:sz w:val="32"/>
          <w:szCs w:val="32"/>
        </w:rPr>
        <w:t>、对体检结果有疑问的，如何提出复检申请?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考生对当日、当场复检的体检项目结果有疑问的，体检医院应按规定当日、当场安排考生复检。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考生对非当日、非当场复检的体检项目结果有疑问的，可以在接到体检结论通知之日起7日内，向市公务员主管部门提交复检申请，市公务员主管部门应尽快安排考生复检。复检只能进行1次，体检结果以复检结论为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二十</w:t>
      </w:r>
      <w:r>
        <w:rPr>
          <w:rFonts w:hint="eastAsia" w:ascii="黑体" w:hAnsi="黑体" w:eastAsia="黑体" w:cs="黑体"/>
          <w:sz w:val="32"/>
          <w:szCs w:val="32"/>
          <w:lang w:eastAsia="zh-CN"/>
        </w:rPr>
        <w:t>八</w:t>
      </w:r>
      <w:r>
        <w:rPr>
          <w:rFonts w:hint="eastAsia" w:ascii="黑体" w:hAnsi="黑体" w:eastAsia="黑体" w:cs="黑体"/>
          <w:sz w:val="32"/>
          <w:szCs w:val="32"/>
        </w:rPr>
        <w:t>、对拟遴选人员试用期怎么把握?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公开遴选人员试用期为3个月，</w:t>
      </w:r>
      <w:r>
        <w:rPr>
          <w:rFonts w:hint="default" w:ascii="Times New Roman" w:hAnsi="Times New Roman" w:eastAsia="仿宋_GB2312" w:cs="Times New Roman"/>
          <w:i w:val="0"/>
          <w:iCs w:val="0"/>
          <w:caps w:val="0"/>
          <w:color w:val="auto"/>
          <w:spacing w:val="0"/>
          <w:kern w:val="0"/>
          <w:sz w:val="32"/>
          <w:szCs w:val="32"/>
          <w:shd w:val="clear" w:fill="FFFFFF"/>
          <w:lang w:val="en-US" w:eastAsia="zh-CN" w:bidi="ar"/>
        </w:rPr>
        <w:t>按照有关规定办理试用手续</w:t>
      </w:r>
      <w:r>
        <w:rPr>
          <w:rFonts w:hint="eastAsia" w:ascii="Times New Roman" w:hAnsi="Times New Roman" w:eastAsia="仿宋_GB2312" w:cs="Times New Roman"/>
          <w:i w:val="0"/>
          <w:iCs w:val="0"/>
          <w:caps w:val="0"/>
          <w:color w:val="auto"/>
          <w:spacing w:val="0"/>
          <w:kern w:val="0"/>
          <w:sz w:val="32"/>
          <w:szCs w:val="32"/>
          <w:shd w:val="clear" w:fill="FFFFFF"/>
          <w:lang w:val="en-US" w:eastAsia="zh-CN" w:bidi="ar"/>
        </w:rPr>
        <w:t>，</w:t>
      </w:r>
      <w:r>
        <w:rPr>
          <w:rFonts w:hint="eastAsia" w:ascii="仿宋_GB2312" w:hAnsi="仿宋_GB2312" w:eastAsia="仿宋_GB2312" w:cs="仿宋_GB2312"/>
          <w:sz w:val="32"/>
          <w:szCs w:val="32"/>
        </w:rPr>
        <w:t>试用期从报到之日算起。试用期内，拟任职人员在原工作单位的人事工资关系、待遇不变。试用期满考核合格的，按照有关规定办理调动和任职手续;考核不合格的，回原单位工作，相关情况报送</w:t>
      </w:r>
      <w:r>
        <w:rPr>
          <w:rFonts w:hint="eastAsia" w:ascii="Times New Roman" w:hAnsi="Times New Roman" w:eastAsia="仿宋_GB2312" w:cs="Times New Roman"/>
          <w:i w:val="0"/>
          <w:iCs w:val="0"/>
          <w:caps w:val="0"/>
          <w:color w:val="auto"/>
          <w:spacing w:val="0"/>
          <w:kern w:val="0"/>
          <w:sz w:val="32"/>
          <w:szCs w:val="32"/>
          <w:shd w:val="clear" w:fill="FFFFFF"/>
          <w:lang w:val="en-US" w:eastAsia="zh-CN" w:bidi="ar"/>
        </w:rPr>
        <w:t>市委组织部</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lang w:eastAsia="zh-CN"/>
        </w:rPr>
        <w:t>二十九</w:t>
      </w:r>
      <w:r>
        <w:rPr>
          <w:rFonts w:hint="eastAsia" w:ascii="黑体" w:hAnsi="黑体" w:eastAsia="黑体" w:cs="黑体"/>
          <w:sz w:val="32"/>
          <w:szCs w:val="32"/>
        </w:rPr>
        <w:t>、本次公开遴选是否有递补?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除面试确认期间可以递补一次以外，本次遴选面试、考察、体检、公示等各环节出现的职位空缺，均不再递补。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黑体"/>
          <w:sz w:val="32"/>
          <w:szCs w:val="32"/>
          <w:lang w:eastAsia="zh-CN"/>
        </w:rPr>
      </w:pPr>
      <w:r>
        <w:rPr>
          <w:rFonts w:hint="eastAsia" w:ascii="黑体" w:hAnsi="黑体" w:eastAsia="黑体" w:cs="黑体"/>
          <w:sz w:val="32"/>
          <w:szCs w:val="32"/>
          <w:lang w:val="en-US" w:eastAsia="zh-CN"/>
        </w:rPr>
        <w:t>三十</w:t>
      </w:r>
      <w:r>
        <w:rPr>
          <w:rFonts w:hint="default" w:ascii="黑体" w:hAnsi="黑体" w:eastAsia="黑体" w:cs="黑体"/>
          <w:sz w:val="32"/>
          <w:szCs w:val="32"/>
          <w:lang w:eastAsia="zh-CN"/>
        </w:rPr>
        <w:t>、</w:t>
      </w:r>
      <w:r>
        <w:rPr>
          <w:rFonts w:hint="default" w:ascii="黑体" w:hAnsi="黑体" w:eastAsia="黑体" w:cs="黑体"/>
          <w:sz w:val="32"/>
          <w:szCs w:val="32"/>
          <w:lang w:val="en-US" w:eastAsia="zh-CN"/>
        </w:rPr>
        <w:t>如何把握到定向单位工作的服务年限？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trike w:val="0"/>
          <w:dstrike w:val="0"/>
          <w:color w:val="auto"/>
          <w:sz w:val="32"/>
          <w:szCs w:val="32"/>
          <w:highlight w:val="none"/>
          <w:u w:val="none"/>
        </w:rPr>
      </w:pPr>
      <w:r>
        <w:rPr>
          <w:rFonts w:hint="default" w:ascii="Times New Roman" w:hAnsi="Times New Roman" w:eastAsia="仿宋_GB2312" w:cs="Times New Roman"/>
          <w:strike w:val="0"/>
          <w:dstrike w:val="0"/>
          <w:color w:val="auto"/>
          <w:sz w:val="32"/>
          <w:szCs w:val="32"/>
          <w:highlight w:val="none"/>
          <w:u w:val="none"/>
        </w:rPr>
        <w:t>按照有关规定，到定向单位工作未满服务年限的不得参加公开遴选，服务年限的计算以录用、任职等文件为准。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十</w:t>
      </w:r>
      <w:r>
        <w:rPr>
          <w:rFonts w:hint="eastAsia" w:ascii="黑体" w:hAnsi="黑体" w:eastAsia="黑体" w:cs="黑体"/>
          <w:sz w:val="32"/>
          <w:szCs w:val="32"/>
          <w:lang w:eastAsia="zh-CN"/>
        </w:rPr>
        <w:t>一</w:t>
      </w:r>
      <w:r>
        <w:rPr>
          <w:rFonts w:hint="eastAsia" w:ascii="黑体" w:hAnsi="黑体" w:eastAsia="黑体" w:cs="黑体"/>
          <w:sz w:val="32"/>
          <w:szCs w:val="32"/>
        </w:rPr>
        <w:t>、何谓任免机关?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任免机关指按照干部管理权限，对报名人员职务具有任免权限的机关。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lang w:eastAsia="zh-CN"/>
        </w:rPr>
        <w:t>三十二</w:t>
      </w:r>
      <w:r>
        <w:rPr>
          <w:rFonts w:hint="eastAsia" w:ascii="黑体" w:hAnsi="黑体" w:eastAsia="黑体" w:cs="黑体"/>
          <w:sz w:val="32"/>
          <w:szCs w:val="32"/>
        </w:rPr>
        <w:t>、如何把握“以上”“以下”?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本次遴选工作所称“以上”、“以下”、“以前”、“以后”均包含本层级、本级别、本年度、本月份。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三十</w:t>
      </w:r>
      <w:r>
        <w:rPr>
          <w:rFonts w:hint="eastAsia" w:ascii="黑体" w:hAnsi="黑体" w:eastAsia="黑体" w:cs="黑体"/>
          <w:sz w:val="32"/>
          <w:szCs w:val="32"/>
          <w:lang w:eastAsia="zh-CN"/>
        </w:rPr>
        <w:t>三</w:t>
      </w:r>
      <w:r>
        <w:rPr>
          <w:rFonts w:hint="eastAsia" w:ascii="黑体" w:hAnsi="黑体" w:eastAsia="黑体" w:cs="黑体"/>
          <w:sz w:val="32"/>
          <w:szCs w:val="32"/>
        </w:rPr>
        <w:t>、怎么配合做好疫情防控?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Times New Roman"/>
          <w:i w:val="0"/>
          <w:iCs w:val="0"/>
          <w:caps w:val="0"/>
          <w:color w:val="auto"/>
          <w:spacing w:val="0"/>
          <w:kern w:val="0"/>
          <w:sz w:val="32"/>
          <w:szCs w:val="32"/>
          <w:shd w:val="clear" w:fill="FFFFFF"/>
          <w:lang w:val="en-US" w:eastAsia="zh-CN" w:bidi="ar"/>
        </w:rPr>
        <w:t>在遴选组织实施过程中，将按照新冠病毒感染疫情防控有关要求，严格落实疫情防控措施，必要时将对有关工作安排进行适当调整，请广大报考者理解、支持和配合。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三十</w:t>
      </w:r>
      <w:r>
        <w:rPr>
          <w:rFonts w:hint="eastAsia" w:ascii="黑体" w:hAnsi="黑体" w:eastAsia="黑体" w:cs="黑体"/>
          <w:sz w:val="32"/>
          <w:szCs w:val="32"/>
          <w:lang w:eastAsia="zh-CN"/>
        </w:rPr>
        <w:t>四</w:t>
      </w:r>
      <w:r>
        <w:rPr>
          <w:rFonts w:hint="eastAsia" w:ascii="黑体" w:hAnsi="黑体" w:eastAsia="黑体" w:cs="黑体"/>
          <w:sz w:val="32"/>
          <w:szCs w:val="32"/>
        </w:rPr>
        <w:t>、是否有指定的遴选考试教材和培训班?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公务员主管部门从未指定任何单位和个人编写过有关遴选考试的教材，也不委托任何单位和个人举办有关遴选考试的培训班。本次考试不指定考试辅导用书，不举办也不委托任何机构举办考试辅导培训班。凡有假借遴选考试命题组、考试教材编委会、市公务员主管部门授权等名义举办的有关遴选考试辅导班、辅导网站或发行的出版物等，均与本次遴选无关，请广大报考者提高警惕，避免被误导干扰，切勿上当受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请社会各界加强监督，如发现以上情况，请向相关部门举报，依法依规严肃查处。市公务员主管部门将积极协调有关部门，进一步整治、规范遴选考试培训市场，维护遴选考试秩序，着力营造公平竞争、安全有序的考试环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三十</w:t>
      </w:r>
      <w:r>
        <w:rPr>
          <w:rFonts w:hint="eastAsia" w:ascii="黑体" w:hAnsi="黑体" w:eastAsia="黑体" w:cs="黑体"/>
          <w:sz w:val="32"/>
          <w:szCs w:val="32"/>
          <w:lang w:eastAsia="zh-CN"/>
        </w:rPr>
        <w:t>五</w:t>
      </w:r>
      <w:r>
        <w:rPr>
          <w:rFonts w:hint="eastAsia" w:ascii="黑体" w:hAnsi="黑体" w:eastAsia="黑体" w:cs="黑体"/>
          <w:sz w:val="32"/>
          <w:szCs w:val="32"/>
        </w:rPr>
        <w:t>、《驻马店市2023年市直机关公开遴选公务员报考指南》的适用范围是什么?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《驻马店市2023年市直机关公开遴选公务员报考指南》，仅仅适用于驻马店市2023年市直机关公开遴选公务员招考。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欢迎广大考生踊跃报名，并预祝取得好成绩!</w:t>
      </w:r>
    </w:p>
    <w:sectPr>
      <w:footerReference r:id="rId3" w:type="default"/>
      <w:pgSz w:w="11906" w:h="16838"/>
      <w:pgMar w:top="1701" w:right="1587"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RjYzMyYTViMTAwZGE5YjA5NGVhYTRmMzQ5YTEwMjcifQ=="/>
    <w:docVar w:name="KSO_WPS_MARK_KEY" w:val="247f7aa4-5dd2-4076-949f-192ebc415b93"/>
  </w:docVars>
  <w:rsids>
    <w:rsidRoot w:val="00A50DFB"/>
    <w:rsid w:val="00253CC8"/>
    <w:rsid w:val="006C61F1"/>
    <w:rsid w:val="00934380"/>
    <w:rsid w:val="00970D36"/>
    <w:rsid w:val="00A50DFB"/>
    <w:rsid w:val="00A81C41"/>
    <w:rsid w:val="00BC5F51"/>
    <w:rsid w:val="00CA313E"/>
    <w:rsid w:val="00CB6DCD"/>
    <w:rsid w:val="00CD4371"/>
    <w:rsid w:val="00E239F5"/>
    <w:rsid w:val="00EF5B35"/>
    <w:rsid w:val="01E020F4"/>
    <w:rsid w:val="01F50412"/>
    <w:rsid w:val="02365A53"/>
    <w:rsid w:val="036C6544"/>
    <w:rsid w:val="03863E70"/>
    <w:rsid w:val="03997F4B"/>
    <w:rsid w:val="03DA6E5F"/>
    <w:rsid w:val="041650A9"/>
    <w:rsid w:val="04567CE7"/>
    <w:rsid w:val="05747AA9"/>
    <w:rsid w:val="06397F2A"/>
    <w:rsid w:val="07592E9F"/>
    <w:rsid w:val="07B72FFF"/>
    <w:rsid w:val="08330E8D"/>
    <w:rsid w:val="08D708D7"/>
    <w:rsid w:val="0949606C"/>
    <w:rsid w:val="094A190B"/>
    <w:rsid w:val="0A0324BD"/>
    <w:rsid w:val="0A573856"/>
    <w:rsid w:val="0B8D66E4"/>
    <w:rsid w:val="0BEA77FF"/>
    <w:rsid w:val="0BF30FFB"/>
    <w:rsid w:val="0C391C0F"/>
    <w:rsid w:val="0C412E07"/>
    <w:rsid w:val="0C8A4E9C"/>
    <w:rsid w:val="0D346A81"/>
    <w:rsid w:val="0D3F01AB"/>
    <w:rsid w:val="0DE33E5A"/>
    <w:rsid w:val="0E111B00"/>
    <w:rsid w:val="0E1F5F44"/>
    <w:rsid w:val="0E4A4418"/>
    <w:rsid w:val="0E9C20B6"/>
    <w:rsid w:val="0EE7040F"/>
    <w:rsid w:val="0F3C3954"/>
    <w:rsid w:val="0F633CEC"/>
    <w:rsid w:val="0FF32009"/>
    <w:rsid w:val="0FFE4027"/>
    <w:rsid w:val="100C78CF"/>
    <w:rsid w:val="10281D65"/>
    <w:rsid w:val="138B4CD2"/>
    <w:rsid w:val="13924087"/>
    <w:rsid w:val="13AF4784"/>
    <w:rsid w:val="13CA43A2"/>
    <w:rsid w:val="14114057"/>
    <w:rsid w:val="142422FA"/>
    <w:rsid w:val="1438375C"/>
    <w:rsid w:val="147C6280"/>
    <w:rsid w:val="15E6216A"/>
    <w:rsid w:val="15F330EF"/>
    <w:rsid w:val="16A069E1"/>
    <w:rsid w:val="16CE1370"/>
    <w:rsid w:val="16E6735D"/>
    <w:rsid w:val="17083056"/>
    <w:rsid w:val="172B0B5F"/>
    <w:rsid w:val="17A047C4"/>
    <w:rsid w:val="188F7A65"/>
    <w:rsid w:val="1A243A5C"/>
    <w:rsid w:val="1A2B4B4A"/>
    <w:rsid w:val="1A621314"/>
    <w:rsid w:val="1A7040CD"/>
    <w:rsid w:val="1A8B3E8A"/>
    <w:rsid w:val="1A9624D1"/>
    <w:rsid w:val="1AA03612"/>
    <w:rsid w:val="1ABF4744"/>
    <w:rsid w:val="1B000A99"/>
    <w:rsid w:val="1B962B5E"/>
    <w:rsid w:val="1C206660"/>
    <w:rsid w:val="1CD13F56"/>
    <w:rsid w:val="1D161A16"/>
    <w:rsid w:val="1DEA52D0"/>
    <w:rsid w:val="1EB3428C"/>
    <w:rsid w:val="2071412D"/>
    <w:rsid w:val="2129213F"/>
    <w:rsid w:val="22687099"/>
    <w:rsid w:val="22C229F3"/>
    <w:rsid w:val="243F156E"/>
    <w:rsid w:val="2491570A"/>
    <w:rsid w:val="24A63F78"/>
    <w:rsid w:val="24C26EFB"/>
    <w:rsid w:val="24D30C0A"/>
    <w:rsid w:val="24F161EC"/>
    <w:rsid w:val="251B2213"/>
    <w:rsid w:val="251B5AC9"/>
    <w:rsid w:val="25684FB9"/>
    <w:rsid w:val="25B05051"/>
    <w:rsid w:val="25F16BB2"/>
    <w:rsid w:val="26797B39"/>
    <w:rsid w:val="26884F62"/>
    <w:rsid w:val="27374633"/>
    <w:rsid w:val="27D87BF5"/>
    <w:rsid w:val="287D746F"/>
    <w:rsid w:val="28924BB8"/>
    <w:rsid w:val="289F25A6"/>
    <w:rsid w:val="290336EA"/>
    <w:rsid w:val="291966FD"/>
    <w:rsid w:val="2936448D"/>
    <w:rsid w:val="293B1EE4"/>
    <w:rsid w:val="296B1FDB"/>
    <w:rsid w:val="29AC5B2F"/>
    <w:rsid w:val="2A0C2A72"/>
    <w:rsid w:val="2B6C513A"/>
    <w:rsid w:val="2BAB1F43"/>
    <w:rsid w:val="2C3342E6"/>
    <w:rsid w:val="2C442D15"/>
    <w:rsid w:val="2C93628B"/>
    <w:rsid w:val="2CEF381C"/>
    <w:rsid w:val="2DD12008"/>
    <w:rsid w:val="2E577F5A"/>
    <w:rsid w:val="2EBA040C"/>
    <w:rsid w:val="2F666780"/>
    <w:rsid w:val="2F7215C9"/>
    <w:rsid w:val="303610CC"/>
    <w:rsid w:val="311961A0"/>
    <w:rsid w:val="314618C4"/>
    <w:rsid w:val="315A2315"/>
    <w:rsid w:val="329B4993"/>
    <w:rsid w:val="32C86114"/>
    <w:rsid w:val="33945FB2"/>
    <w:rsid w:val="33CC5841"/>
    <w:rsid w:val="34611657"/>
    <w:rsid w:val="35B841D4"/>
    <w:rsid w:val="36054FBC"/>
    <w:rsid w:val="36493416"/>
    <w:rsid w:val="365E545C"/>
    <w:rsid w:val="37DB75A4"/>
    <w:rsid w:val="38672037"/>
    <w:rsid w:val="39167469"/>
    <w:rsid w:val="39D55F8C"/>
    <w:rsid w:val="3BB76E63"/>
    <w:rsid w:val="3BCB453B"/>
    <w:rsid w:val="3C413923"/>
    <w:rsid w:val="3C664DF3"/>
    <w:rsid w:val="3CA57D79"/>
    <w:rsid w:val="3D10208D"/>
    <w:rsid w:val="3DE63F30"/>
    <w:rsid w:val="3E3C194A"/>
    <w:rsid w:val="3F057D64"/>
    <w:rsid w:val="3F092A62"/>
    <w:rsid w:val="3F09536B"/>
    <w:rsid w:val="3FD02B45"/>
    <w:rsid w:val="4005284B"/>
    <w:rsid w:val="40EA5463"/>
    <w:rsid w:val="40F36410"/>
    <w:rsid w:val="418C651A"/>
    <w:rsid w:val="419D24D5"/>
    <w:rsid w:val="41FF0CF0"/>
    <w:rsid w:val="42190D9D"/>
    <w:rsid w:val="423B17F3"/>
    <w:rsid w:val="42AB5E15"/>
    <w:rsid w:val="42F8501B"/>
    <w:rsid w:val="43652220"/>
    <w:rsid w:val="439C5C4A"/>
    <w:rsid w:val="44934AB2"/>
    <w:rsid w:val="45C55E68"/>
    <w:rsid w:val="46CE6FD6"/>
    <w:rsid w:val="480C2163"/>
    <w:rsid w:val="48116096"/>
    <w:rsid w:val="48346D51"/>
    <w:rsid w:val="488E0DCA"/>
    <w:rsid w:val="489839F7"/>
    <w:rsid w:val="48CF7EBA"/>
    <w:rsid w:val="490746D8"/>
    <w:rsid w:val="49146809"/>
    <w:rsid w:val="49495CED"/>
    <w:rsid w:val="497942D6"/>
    <w:rsid w:val="49C80B9D"/>
    <w:rsid w:val="4AA258AB"/>
    <w:rsid w:val="4AE54CC0"/>
    <w:rsid w:val="4B3A6217"/>
    <w:rsid w:val="4B6776B0"/>
    <w:rsid w:val="4B71239F"/>
    <w:rsid w:val="4B977F95"/>
    <w:rsid w:val="4BA9068F"/>
    <w:rsid w:val="4BD4032E"/>
    <w:rsid w:val="4C433C79"/>
    <w:rsid w:val="4D606AE9"/>
    <w:rsid w:val="4D866B93"/>
    <w:rsid w:val="4DB84FE5"/>
    <w:rsid w:val="4E437627"/>
    <w:rsid w:val="4E630603"/>
    <w:rsid w:val="4EBC7D13"/>
    <w:rsid w:val="50560D98"/>
    <w:rsid w:val="506A35E4"/>
    <w:rsid w:val="50A7011C"/>
    <w:rsid w:val="51321A00"/>
    <w:rsid w:val="51787700"/>
    <w:rsid w:val="52C77885"/>
    <w:rsid w:val="53BF62DB"/>
    <w:rsid w:val="544D039F"/>
    <w:rsid w:val="54686973"/>
    <w:rsid w:val="54A5650C"/>
    <w:rsid w:val="54B54837"/>
    <w:rsid w:val="55142068"/>
    <w:rsid w:val="555758FE"/>
    <w:rsid w:val="558E3027"/>
    <w:rsid w:val="55B37315"/>
    <w:rsid w:val="55C440A9"/>
    <w:rsid w:val="55E463A7"/>
    <w:rsid w:val="561623FF"/>
    <w:rsid w:val="563B4711"/>
    <w:rsid w:val="56DF38A5"/>
    <w:rsid w:val="56FB3ACE"/>
    <w:rsid w:val="574014E1"/>
    <w:rsid w:val="57877110"/>
    <w:rsid w:val="57AF072C"/>
    <w:rsid w:val="5832294B"/>
    <w:rsid w:val="58F02BD8"/>
    <w:rsid w:val="59246BE1"/>
    <w:rsid w:val="5A0468E4"/>
    <w:rsid w:val="5A66565B"/>
    <w:rsid w:val="5A787622"/>
    <w:rsid w:val="5B8329CA"/>
    <w:rsid w:val="5BD972AC"/>
    <w:rsid w:val="5C9A23BE"/>
    <w:rsid w:val="5D530D25"/>
    <w:rsid w:val="5FD255E8"/>
    <w:rsid w:val="603911C4"/>
    <w:rsid w:val="610466EC"/>
    <w:rsid w:val="616F133B"/>
    <w:rsid w:val="620722FC"/>
    <w:rsid w:val="62B10CA8"/>
    <w:rsid w:val="62BA5A46"/>
    <w:rsid w:val="62C27B96"/>
    <w:rsid w:val="63181F6B"/>
    <w:rsid w:val="63776327"/>
    <w:rsid w:val="63AF68A1"/>
    <w:rsid w:val="64A96708"/>
    <w:rsid w:val="65F056C5"/>
    <w:rsid w:val="667C4E13"/>
    <w:rsid w:val="668D0F0B"/>
    <w:rsid w:val="67814884"/>
    <w:rsid w:val="67A55390"/>
    <w:rsid w:val="68953ABD"/>
    <w:rsid w:val="68971573"/>
    <w:rsid w:val="696958E1"/>
    <w:rsid w:val="69883888"/>
    <w:rsid w:val="6A2E700F"/>
    <w:rsid w:val="6B2A61B1"/>
    <w:rsid w:val="6C1D408F"/>
    <w:rsid w:val="6C4152F7"/>
    <w:rsid w:val="6CF66663"/>
    <w:rsid w:val="6D3306C3"/>
    <w:rsid w:val="6E5B1220"/>
    <w:rsid w:val="6E950FE2"/>
    <w:rsid w:val="6EE705D1"/>
    <w:rsid w:val="6EFC61DE"/>
    <w:rsid w:val="6F77342C"/>
    <w:rsid w:val="6FD44C7F"/>
    <w:rsid w:val="6FD93440"/>
    <w:rsid w:val="6FEE3764"/>
    <w:rsid w:val="708A7D92"/>
    <w:rsid w:val="70A37A6A"/>
    <w:rsid w:val="717F31CF"/>
    <w:rsid w:val="71E87C77"/>
    <w:rsid w:val="71F4319C"/>
    <w:rsid w:val="72450BDD"/>
    <w:rsid w:val="725C0B4B"/>
    <w:rsid w:val="727D13E4"/>
    <w:rsid w:val="7284444C"/>
    <w:rsid w:val="72D74F98"/>
    <w:rsid w:val="73090EC9"/>
    <w:rsid w:val="732D4BB8"/>
    <w:rsid w:val="7344342B"/>
    <w:rsid w:val="73A03834"/>
    <w:rsid w:val="73D9089C"/>
    <w:rsid w:val="73DB5F10"/>
    <w:rsid w:val="73ED31C6"/>
    <w:rsid w:val="74115A33"/>
    <w:rsid w:val="74C50E20"/>
    <w:rsid w:val="74CA52E0"/>
    <w:rsid w:val="74DD4983"/>
    <w:rsid w:val="75ED3CEA"/>
    <w:rsid w:val="760F2CF0"/>
    <w:rsid w:val="7621166F"/>
    <w:rsid w:val="76254B17"/>
    <w:rsid w:val="763B661C"/>
    <w:rsid w:val="76D0242A"/>
    <w:rsid w:val="76E5365E"/>
    <w:rsid w:val="773109EF"/>
    <w:rsid w:val="77364257"/>
    <w:rsid w:val="77E6743E"/>
    <w:rsid w:val="77F27954"/>
    <w:rsid w:val="78F16688"/>
    <w:rsid w:val="7915525A"/>
    <w:rsid w:val="7A440AEA"/>
    <w:rsid w:val="7B284838"/>
    <w:rsid w:val="7B8117AC"/>
    <w:rsid w:val="7B9F23CB"/>
    <w:rsid w:val="7C2B1EB0"/>
    <w:rsid w:val="7CDA4D5B"/>
    <w:rsid w:val="7DF52776"/>
    <w:rsid w:val="7E77762F"/>
    <w:rsid w:val="7E973DA9"/>
    <w:rsid w:val="7FD524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Emphasis"/>
    <w:basedOn w:val="7"/>
    <w:qFormat/>
    <w:uiPriority w:val="0"/>
    <w:rPr>
      <w:i/>
    </w:rPr>
  </w:style>
  <w:style w:type="character" w:styleId="10">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4582</Words>
  <Characters>4722</Characters>
  <Lines>31</Lines>
  <Paragraphs>8</Paragraphs>
  <TotalTime>1</TotalTime>
  <ScaleCrop>false</ScaleCrop>
  <LinksUpToDate>false</LinksUpToDate>
  <CharactersWithSpaces>4723</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2022-12-14T02:17:00Z</dcterms:created>
  <dc:creator>Administrator</dc:creator>
  <cp:lastModifiedBy>文刀</cp:lastModifiedBy>
  <dcterms:modified xsi:type="dcterms:W3CDTF">2023-01-05T01:25:43Z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1652625B729F4351ABB4B7F69B1501DD</vt:lpwstr>
  </property>
</Properties>
</file>